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CE5" w:rsidRDefault="00694B83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کلام در این است که </w:t>
      </w:r>
      <w:r w:rsidR="00FB786B">
        <w:rPr>
          <w:rFonts w:cs="B Nazanin" w:hint="cs"/>
          <w:sz w:val="28"/>
          <w:szCs w:val="28"/>
          <w:rtl/>
        </w:rPr>
        <w:t>اگر کسی در دار مغصوبه بسوء اختیار مضطرّ شد آیا تخلیّه غص</w:t>
      </w:r>
      <w:bookmarkStart w:id="0" w:name="_GoBack"/>
      <w:bookmarkEnd w:id="0"/>
      <w:r w:rsidR="00FB786B">
        <w:rPr>
          <w:rFonts w:cs="B Nazanin" w:hint="cs"/>
          <w:sz w:val="28"/>
          <w:szCs w:val="28"/>
          <w:rtl/>
        </w:rPr>
        <w:t xml:space="preserve">ب </w:t>
      </w:r>
      <w:r>
        <w:rPr>
          <w:rFonts w:cs="B Nazanin" w:hint="cs"/>
          <w:sz w:val="28"/>
          <w:szCs w:val="28"/>
          <w:rtl/>
        </w:rPr>
        <w:t xml:space="preserve">بر او </w:t>
      </w:r>
      <w:r w:rsidR="00FB786B">
        <w:rPr>
          <w:rFonts w:cs="B Nazanin" w:hint="cs"/>
          <w:sz w:val="28"/>
          <w:szCs w:val="28"/>
          <w:rtl/>
        </w:rPr>
        <w:t>حرام است یا واجب؟</w:t>
      </w:r>
    </w:p>
    <w:p w:rsidR="00FB786B" w:rsidRDefault="00286ACA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گفتیم در مسئله شش نظر</w:t>
      </w:r>
      <w:r w:rsidR="00FB786B">
        <w:rPr>
          <w:rFonts w:cs="B Nazanin" w:hint="cs"/>
          <w:sz w:val="28"/>
          <w:szCs w:val="28"/>
          <w:rtl/>
        </w:rPr>
        <w:t>یه است که سه نظر بیان شد.</w:t>
      </w:r>
    </w:p>
    <w:p w:rsidR="00FB786B" w:rsidRDefault="00FB786B">
      <w:pPr>
        <w:rPr>
          <w:rFonts w:cs="B Nazanin"/>
          <w:sz w:val="28"/>
          <w:szCs w:val="28"/>
          <w:rtl/>
        </w:rPr>
      </w:pPr>
      <w:r w:rsidRPr="0038793F">
        <w:rPr>
          <w:rFonts w:cs="B Nazanin" w:hint="cs"/>
          <w:b/>
          <w:bCs/>
          <w:sz w:val="28"/>
          <w:szCs w:val="28"/>
          <w:rtl/>
        </w:rPr>
        <w:t>نظر چهارم:</w:t>
      </w:r>
      <w:r>
        <w:rPr>
          <w:rFonts w:cs="B Nazanin" w:hint="cs"/>
          <w:sz w:val="28"/>
          <w:szCs w:val="28"/>
          <w:rtl/>
        </w:rPr>
        <w:t xml:space="preserve"> شیخ </w:t>
      </w:r>
      <w:r w:rsidR="00694B83">
        <w:rPr>
          <w:rFonts w:cs="B Nazanin" w:hint="cs"/>
          <w:sz w:val="28"/>
          <w:szCs w:val="28"/>
          <w:rtl/>
        </w:rPr>
        <w:t xml:space="preserve">مرتضی </w:t>
      </w:r>
      <w:r>
        <w:rPr>
          <w:rFonts w:cs="B Nazanin" w:hint="cs"/>
          <w:sz w:val="28"/>
          <w:szCs w:val="28"/>
          <w:rtl/>
        </w:rPr>
        <w:t>و مرحوم نائینی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فرمایند : خروج از غصب شرعا</w:t>
      </w:r>
      <w:r w:rsidR="00E42202">
        <w:rPr>
          <w:rFonts w:cs="B Nazanin" w:hint="cs"/>
          <w:sz w:val="28"/>
          <w:szCs w:val="28"/>
          <w:rtl/>
        </w:rPr>
        <w:t>ً واجب است.</w:t>
      </w:r>
    </w:p>
    <w:p w:rsidR="00FB786B" w:rsidRDefault="00FB786B">
      <w:pPr>
        <w:rPr>
          <w:rFonts w:cs="B Nazanin"/>
          <w:sz w:val="28"/>
          <w:szCs w:val="28"/>
          <w:rtl/>
        </w:rPr>
      </w:pPr>
      <w:r w:rsidRPr="0038793F">
        <w:rPr>
          <w:rFonts w:cs="B Nazanin" w:hint="cs"/>
          <w:b/>
          <w:bCs/>
          <w:sz w:val="28"/>
          <w:szCs w:val="28"/>
          <w:rtl/>
        </w:rPr>
        <w:t>دلیل:</w:t>
      </w:r>
      <w:r w:rsidR="00694B83">
        <w:rPr>
          <w:rFonts w:cs="B Nazanin" w:hint="cs"/>
          <w:sz w:val="28"/>
          <w:szCs w:val="28"/>
          <w:rtl/>
        </w:rPr>
        <w:t xml:space="preserve"> این مسئله داخل در</w:t>
      </w:r>
      <w:r w:rsidR="000B7760">
        <w:rPr>
          <w:rFonts w:cs="B Nazanin" w:hint="cs"/>
          <w:sz w:val="28"/>
          <w:szCs w:val="28"/>
          <w:rtl/>
        </w:rPr>
        <w:t xml:space="preserve"> مسئله</w:t>
      </w:r>
      <w:r>
        <w:rPr>
          <w:rFonts w:cs="B Nazanin" w:hint="cs"/>
          <w:sz w:val="28"/>
          <w:szCs w:val="28"/>
          <w:rtl/>
        </w:rPr>
        <w:t xml:space="preserve"> وجوب </w:t>
      </w:r>
      <w:r w:rsidR="00DC17F5">
        <w:rPr>
          <w:rFonts w:cs="B Nazanin" w:hint="cs"/>
          <w:sz w:val="28"/>
          <w:szCs w:val="28"/>
          <w:rtl/>
        </w:rPr>
        <w:t>ردّ مال غصبی است فرق نمی</w:t>
      </w:r>
      <w:r w:rsidR="00DC17F5">
        <w:rPr>
          <w:rFonts w:cs="B Nazanin"/>
          <w:sz w:val="28"/>
          <w:szCs w:val="28"/>
          <w:rtl/>
        </w:rPr>
        <w:softHyphen/>
      </w:r>
      <w:r w:rsidR="00DC17F5">
        <w:rPr>
          <w:rFonts w:cs="B Nazanin" w:hint="cs"/>
          <w:sz w:val="28"/>
          <w:szCs w:val="28"/>
          <w:rtl/>
        </w:rPr>
        <w:t>کند این مال غصبی اموال منقول باشد یا غیر منقول . بر غاصب واجب است این اموال را به صاحبان آن برگرداند</w:t>
      </w:r>
      <w:r w:rsidR="000B7760">
        <w:rPr>
          <w:rFonts w:cs="B Nazanin" w:hint="cs"/>
          <w:sz w:val="28"/>
          <w:szCs w:val="28"/>
          <w:rtl/>
        </w:rPr>
        <w:t>.</w:t>
      </w:r>
      <w:r w:rsidR="00DC17F5">
        <w:rPr>
          <w:rFonts w:cs="B Nazanin" w:hint="cs"/>
          <w:sz w:val="28"/>
          <w:szCs w:val="28"/>
          <w:rtl/>
        </w:rPr>
        <w:t xml:space="preserve"> </w:t>
      </w:r>
    </w:p>
    <w:p w:rsidR="00DC17F5" w:rsidRDefault="00DC17F5">
      <w:pPr>
        <w:rPr>
          <w:rFonts w:cs="B Nazanin"/>
          <w:sz w:val="28"/>
          <w:szCs w:val="28"/>
          <w:rtl/>
        </w:rPr>
      </w:pPr>
      <w:r w:rsidRPr="00EC4F2C">
        <w:rPr>
          <w:rFonts w:cs="B Nazanin" w:hint="cs"/>
          <w:b/>
          <w:bCs/>
          <w:sz w:val="28"/>
          <w:szCs w:val="28"/>
          <w:rtl/>
        </w:rPr>
        <w:t>توجه:</w:t>
      </w:r>
      <w:r>
        <w:rPr>
          <w:rFonts w:cs="B Nazanin" w:hint="cs"/>
          <w:sz w:val="28"/>
          <w:szCs w:val="28"/>
          <w:rtl/>
        </w:rPr>
        <w:t xml:space="preserve"> </w:t>
      </w:r>
      <w:r w:rsidR="001942E6">
        <w:rPr>
          <w:rFonts w:cs="B Nazanin" w:hint="cs"/>
          <w:sz w:val="28"/>
          <w:szCs w:val="28"/>
          <w:rtl/>
        </w:rPr>
        <w:t>اگر خروج از دار غصبی معصیَّت باشد هرگز واجب نمی</w:t>
      </w:r>
      <w:r w:rsidR="001942E6">
        <w:rPr>
          <w:rFonts w:cs="B Nazanin"/>
          <w:sz w:val="28"/>
          <w:szCs w:val="28"/>
          <w:rtl/>
        </w:rPr>
        <w:softHyphen/>
      </w:r>
      <w:r w:rsidR="001942E6">
        <w:rPr>
          <w:rFonts w:cs="B Nazanin" w:hint="cs"/>
          <w:sz w:val="28"/>
          <w:szCs w:val="28"/>
          <w:rtl/>
        </w:rPr>
        <w:t>شود زیرا معنی ندارد مخالفت مولی واجب شود لذا مرحوم شیخ و نائینی باید این اشکال را حل کنند</w:t>
      </w:r>
      <w:r w:rsidR="000B7760">
        <w:rPr>
          <w:rFonts w:cs="B Nazanin" w:hint="cs"/>
          <w:sz w:val="28"/>
          <w:szCs w:val="28"/>
          <w:rtl/>
        </w:rPr>
        <w:t>.</w:t>
      </w:r>
      <w:r w:rsidR="001942E6">
        <w:rPr>
          <w:rFonts w:cs="B Nazanin" w:hint="cs"/>
          <w:sz w:val="28"/>
          <w:szCs w:val="28"/>
          <w:rtl/>
        </w:rPr>
        <w:t xml:space="preserve"> </w:t>
      </w:r>
    </w:p>
    <w:p w:rsidR="001942E6" w:rsidRDefault="000B7760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مرحوم آخ</w:t>
      </w:r>
      <w:r w:rsidR="001942E6">
        <w:rPr>
          <w:rFonts w:cs="B Nazanin" w:hint="cs"/>
          <w:sz w:val="28"/>
          <w:szCs w:val="28"/>
          <w:rtl/>
        </w:rPr>
        <w:t xml:space="preserve">وند خروج را </w:t>
      </w:r>
      <w:r w:rsidR="00EC4F2C">
        <w:rPr>
          <w:rFonts w:cs="B Nazanin" w:hint="cs"/>
          <w:sz w:val="28"/>
          <w:szCs w:val="28"/>
          <w:rtl/>
        </w:rPr>
        <w:t>معصیَّت به نهی سابق می</w:t>
      </w:r>
      <w:r w:rsidR="00EC4F2C">
        <w:rPr>
          <w:rFonts w:cs="B Nazanin"/>
          <w:sz w:val="28"/>
          <w:szCs w:val="28"/>
          <w:rtl/>
        </w:rPr>
        <w:softHyphen/>
      </w:r>
      <w:r w:rsidR="00EC4F2C">
        <w:rPr>
          <w:rFonts w:cs="B Nazanin" w:hint="cs"/>
          <w:sz w:val="28"/>
          <w:szCs w:val="28"/>
          <w:rtl/>
        </w:rPr>
        <w:t xml:space="preserve">دانست </w:t>
      </w:r>
      <w:r w:rsidR="00E21327">
        <w:rPr>
          <w:rFonts w:cs="B Nazanin" w:hint="cs"/>
          <w:sz w:val="28"/>
          <w:szCs w:val="28"/>
          <w:rtl/>
        </w:rPr>
        <w:t>و از باب أ</w:t>
      </w:r>
      <w:r w:rsidR="00EC4F2C">
        <w:rPr>
          <w:rFonts w:cs="B Nazanin" w:hint="cs"/>
          <w:sz w:val="28"/>
          <w:szCs w:val="28"/>
          <w:rtl/>
        </w:rPr>
        <w:t xml:space="preserve">خفُ </w:t>
      </w:r>
      <w:r w:rsidR="00E21327">
        <w:rPr>
          <w:rFonts w:cs="B Nazanin" w:hint="cs"/>
          <w:sz w:val="28"/>
          <w:szCs w:val="28"/>
          <w:rtl/>
        </w:rPr>
        <w:t>ال</w:t>
      </w:r>
      <w:r w:rsidR="00EC4F2C">
        <w:rPr>
          <w:rFonts w:cs="B Nazanin" w:hint="cs"/>
          <w:sz w:val="28"/>
          <w:szCs w:val="28"/>
          <w:rtl/>
        </w:rPr>
        <w:t>محذورین حکم به خروج می</w:t>
      </w:r>
      <w:r w:rsidR="00EC4F2C">
        <w:rPr>
          <w:rFonts w:cs="B Nazanin"/>
          <w:sz w:val="28"/>
          <w:szCs w:val="28"/>
          <w:rtl/>
        </w:rPr>
        <w:softHyphen/>
      </w:r>
      <w:r w:rsidR="00E21327">
        <w:rPr>
          <w:rFonts w:cs="B Nazanin" w:hint="cs"/>
          <w:sz w:val="28"/>
          <w:szCs w:val="28"/>
          <w:rtl/>
        </w:rPr>
        <w:t xml:space="preserve">داد. </w:t>
      </w:r>
      <w:r w:rsidR="00EC4F2C">
        <w:rPr>
          <w:rFonts w:cs="B Nazanin" w:hint="cs"/>
          <w:sz w:val="28"/>
          <w:szCs w:val="28"/>
          <w:rtl/>
        </w:rPr>
        <w:t>یعنی عقل می</w:t>
      </w:r>
      <w:r w:rsidR="00EC4F2C">
        <w:rPr>
          <w:rFonts w:cs="B Nazanin"/>
          <w:sz w:val="28"/>
          <w:szCs w:val="28"/>
          <w:rtl/>
        </w:rPr>
        <w:softHyphen/>
      </w:r>
      <w:r w:rsidR="00EC4F2C">
        <w:rPr>
          <w:rFonts w:cs="B Nazanin" w:hint="cs"/>
          <w:sz w:val="28"/>
          <w:szCs w:val="28"/>
          <w:rtl/>
        </w:rPr>
        <w:t>گوید بقاء در غصب محذور بیشتری دارد و تخلیه از غصب محذور کمتری دارد لذا حکم به وجوب عقلی تخلیّه می</w:t>
      </w:r>
      <w:r w:rsidR="00EC4F2C">
        <w:rPr>
          <w:rFonts w:cs="B Nazanin"/>
          <w:sz w:val="28"/>
          <w:szCs w:val="28"/>
          <w:rtl/>
        </w:rPr>
        <w:softHyphen/>
      </w:r>
      <w:r w:rsidR="00EC4F2C">
        <w:rPr>
          <w:rFonts w:cs="B Nazanin" w:hint="cs"/>
          <w:sz w:val="28"/>
          <w:szCs w:val="28"/>
          <w:rtl/>
        </w:rPr>
        <w:t>کرد.</w:t>
      </w:r>
    </w:p>
    <w:p w:rsidR="00EC4F2C" w:rsidRDefault="00EC4F2C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اما مرحوم نائینی خروج از دار غصبی را معصیَّت نمی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داند لذا حکم به وجوب شرعی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کند</w:t>
      </w:r>
      <w:r w:rsidR="00E21327">
        <w:rPr>
          <w:rFonts w:cs="B Nazanin" w:hint="cs"/>
          <w:sz w:val="28"/>
          <w:szCs w:val="28"/>
          <w:rtl/>
        </w:rPr>
        <w:t>.</w:t>
      </w:r>
      <w:r>
        <w:rPr>
          <w:rFonts w:cs="B Nazanin" w:hint="cs"/>
          <w:sz w:val="28"/>
          <w:szCs w:val="28"/>
          <w:rtl/>
        </w:rPr>
        <w:t xml:space="preserve"> </w:t>
      </w:r>
      <w:r w:rsidR="0046017D">
        <w:rPr>
          <w:rFonts w:cs="B Nazanin" w:hint="cs"/>
          <w:sz w:val="28"/>
          <w:szCs w:val="28"/>
          <w:rtl/>
        </w:rPr>
        <w:t>لذا مرحوم ن</w:t>
      </w:r>
      <w:r w:rsidR="005A58F7">
        <w:rPr>
          <w:rFonts w:cs="B Nazanin" w:hint="cs"/>
          <w:sz w:val="28"/>
          <w:szCs w:val="28"/>
          <w:rtl/>
        </w:rPr>
        <w:t>ائینی به چ</w:t>
      </w:r>
      <w:r w:rsidR="0046017D">
        <w:rPr>
          <w:rFonts w:cs="B Nazanin" w:hint="cs"/>
          <w:sz w:val="28"/>
          <w:szCs w:val="28"/>
          <w:rtl/>
        </w:rPr>
        <w:t>هار وجه می</w:t>
      </w:r>
      <w:r w:rsidR="0046017D">
        <w:rPr>
          <w:rFonts w:cs="B Nazanin"/>
          <w:sz w:val="28"/>
          <w:szCs w:val="28"/>
          <w:rtl/>
        </w:rPr>
        <w:softHyphen/>
      </w:r>
      <w:r w:rsidR="0046017D">
        <w:rPr>
          <w:rFonts w:cs="B Nazanin" w:hint="cs"/>
          <w:sz w:val="28"/>
          <w:szCs w:val="28"/>
          <w:rtl/>
        </w:rPr>
        <w:t>خواهد ریشه قاعده الإمتناع را بزند و اثبات کند که خروج از زمین غصبی معصیَّت نیست.</w:t>
      </w:r>
    </w:p>
    <w:p w:rsidR="0046017D" w:rsidRDefault="00BE23E8">
      <w:pPr>
        <w:rPr>
          <w:rFonts w:cs="B Nazanin"/>
          <w:sz w:val="28"/>
          <w:szCs w:val="28"/>
          <w:rtl/>
        </w:rPr>
      </w:pPr>
      <w:r w:rsidRPr="00286ACA">
        <w:rPr>
          <w:rFonts w:cs="B Nazanin" w:hint="cs"/>
          <w:b/>
          <w:bCs/>
          <w:sz w:val="28"/>
          <w:szCs w:val="28"/>
          <w:rtl/>
        </w:rPr>
        <w:t>سوال:</w:t>
      </w:r>
      <w:r w:rsidR="003D0EE5">
        <w:rPr>
          <w:rFonts w:cs="B Nazanin" w:hint="cs"/>
          <w:sz w:val="28"/>
          <w:szCs w:val="28"/>
          <w:rtl/>
        </w:rPr>
        <w:t xml:space="preserve"> چگونه قاعده الامتناع ثابت می</w:t>
      </w:r>
      <w:r w:rsidR="003D0EE5">
        <w:rPr>
          <w:rFonts w:cs="B Nazanin"/>
          <w:sz w:val="28"/>
          <w:szCs w:val="28"/>
          <w:rtl/>
        </w:rPr>
        <w:softHyphen/>
      </w:r>
      <w:r w:rsidR="00286ACA">
        <w:rPr>
          <w:rFonts w:cs="B Nazanin" w:hint="cs"/>
          <w:sz w:val="28"/>
          <w:szCs w:val="28"/>
          <w:rtl/>
        </w:rPr>
        <w:t>کند که خروج حرام است</w:t>
      </w:r>
      <w:r w:rsidR="0002055C">
        <w:rPr>
          <w:rFonts w:cs="B Nazanin" w:hint="cs"/>
          <w:sz w:val="28"/>
          <w:szCs w:val="28"/>
          <w:rtl/>
        </w:rPr>
        <w:t>؟</w:t>
      </w:r>
    </w:p>
    <w:p w:rsidR="003D0EE5" w:rsidRDefault="003D0EE5">
      <w:pPr>
        <w:rPr>
          <w:rFonts w:cs="B Nazanin"/>
          <w:sz w:val="28"/>
          <w:szCs w:val="28"/>
          <w:rtl/>
        </w:rPr>
      </w:pPr>
      <w:r w:rsidRPr="00286ACA">
        <w:rPr>
          <w:rFonts w:cs="B Nazanin" w:hint="cs"/>
          <w:b/>
          <w:bCs/>
          <w:sz w:val="28"/>
          <w:szCs w:val="28"/>
          <w:rtl/>
        </w:rPr>
        <w:t>جواب:</w:t>
      </w:r>
      <w:r>
        <w:rPr>
          <w:rFonts w:cs="B Nazanin" w:hint="cs"/>
          <w:sz w:val="28"/>
          <w:szCs w:val="28"/>
          <w:rtl/>
        </w:rPr>
        <w:t xml:space="preserve"> وقتی قاعده الإمتناع در این جا جاری شود </w:t>
      </w:r>
      <w:r w:rsidR="00BE23E8">
        <w:rPr>
          <w:rFonts w:cs="B Nazanin" w:hint="cs"/>
          <w:sz w:val="28"/>
          <w:szCs w:val="28"/>
          <w:rtl/>
        </w:rPr>
        <w:t>ثابت می</w:t>
      </w:r>
      <w:r w:rsidR="00BE23E8">
        <w:rPr>
          <w:rFonts w:cs="B Nazanin"/>
          <w:sz w:val="28"/>
          <w:szCs w:val="28"/>
          <w:rtl/>
        </w:rPr>
        <w:softHyphen/>
      </w:r>
      <w:r w:rsidR="00BE23E8">
        <w:rPr>
          <w:rFonts w:cs="B Nazanin" w:hint="cs"/>
          <w:sz w:val="28"/>
          <w:szCs w:val="28"/>
          <w:rtl/>
        </w:rPr>
        <w:t>شود کسی که خودش را در زمین غصبی مضطّر کرده است در</w:t>
      </w:r>
      <w:r w:rsidR="0002055C">
        <w:rPr>
          <w:rFonts w:cs="B Nazanin" w:hint="cs"/>
          <w:sz w:val="28"/>
          <w:szCs w:val="28"/>
          <w:rtl/>
        </w:rPr>
        <w:t xml:space="preserve"> واقع این شخص به اختیار خ</w:t>
      </w:r>
      <w:r w:rsidR="00BE23E8">
        <w:rPr>
          <w:rFonts w:cs="B Nazanin" w:hint="cs"/>
          <w:sz w:val="28"/>
          <w:szCs w:val="28"/>
          <w:rtl/>
        </w:rPr>
        <w:t xml:space="preserve">ودش </w:t>
      </w:r>
      <w:r w:rsidR="0002055C">
        <w:rPr>
          <w:rFonts w:cs="B Nazanin" w:hint="cs"/>
          <w:sz w:val="28"/>
          <w:szCs w:val="28"/>
          <w:rtl/>
        </w:rPr>
        <w:t>،</w:t>
      </w:r>
      <w:r w:rsidR="00BE23E8">
        <w:rPr>
          <w:rFonts w:cs="B Nazanin" w:hint="cs"/>
          <w:sz w:val="28"/>
          <w:szCs w:val="28"/>
          <w:rtl/>
        </w:rPr>
        <w:t>خودش را درگیر یک عقاب کرد</w:t>
      </w:r>
      <w:r w:rsidR="0002055C">
        <w:rPr>
          <w:rFonts w:cs="B Nazanin" w:hint="cs"/>
          <w:sz w:val="28"/>
          <w:szCs w:val="28"/>
          <w:rtl/>
        </w:rPr>
        <w:t>ه است،</w:t>
      </w:r>
      <w:r w:rsidR="00BE23E8">
        <w:rPr>
          <w:rFonts w:cs="B Nazanin" w:hint="cs"/>
          <w:sz w:val="28"/>
          <w:szCs w:val="28"/>
          <w:rtl/>
        </w:rPr>
        <w:t xml:space="preserve"> یعنی من با اختیار خودم</w:t>
      </w:r>
      <w:r w:rsidR="0002055C">
        <w:rPr>
          <w:rFonts w:cs="B Nazanin" w:hint="cs"/>
          <w:sz w:val="28"/>
          <w:szCs w:val="28"/>
          <w:rtl/>
        </w:rPr>
        <w:t>،</w:t>
      </w:r>
      <w:r w:rsidR="00BE23E8">
        <w:rPr>
          <w:rFonts w:cs="B Nazanin" w:hint="cs"/>
          <w:sz w:val="28"/>
          <w:szCs w:val="28"/>
          <w:rtl/>
        </w:rPr>
        <w:t xml:space="preserve"> خودم را گرفتار عقاب تصرُّف در مال غصبی کردم لذا می</w:t>
      </w:r>
      <w:r w:rsidR="00BE23E8">
        <w:rPr>
          <w:rFonts w:cs="B Nazanin"/>
          <w:sz w:val="28"/>
          <w:szCs w:val="28"/>
          <w:rtl/>
        </w:rPr>
        <w:softHyphen/>
      </w:r>
      <w:r w:rsidR="00BE23E8">
        <w:rPr>
          <w:rFonts w:cs="B Nazanin" w:hint="cs"/>
          <w:sz w:val="28"/>
          <w:szCs w:val="28"/>
          <w:rtl/>
        </w:rPr>
        <w:t>گویند الامتناع بالاختیار لا ینافی الاختیار عقابا</w:t>
      </w:r>
    </w:p>
    <w:p w:rsidR="00867E4A" w:rsidRDefault="00BE23E8" w:rsidP="00867E4A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امتناع به اختیار </w:t>
      </w:r>
      <w:r w:rsidR="005624A5">
        <w:rPr>
          <w:rFonts w:cs="B Nazanin" w:hint="cs"/>
          <w:sz w:val="28"/>
          <w:szCs w:val="28"/>
          <w:rtl/>
        </w:rPr>
        <w:t>(</w:t>
      </w:r>
      <w:r>
        <w:rPr>
          <w:rFonts w:cs="B Nazanin" w:hint="cs"/>
          <w:sz w:val="28"/>
          <w:szCs w:val="28"/>
          <w:rtl/>
        </w:rPr>
        <w:t>یعنی اضطرار به اختیار</w:t>
      </w:r>
      <w:r w:rsidR="005624A5">
        <w:rPr>
          <w:rFonts w:cs="B Nazanin" w:hint="cs"/>
          <w:sz w:val="28"/>
          <w:szCs w:val="28"/>
          <w:rtl/>
        </w:rPr>
        <w:t xml:space="preserve">) </w:t>
      </w:r>
      <w:r>
        <w:rPr>
          <w:rFonts w:cs="B Nazanin" w:hint="cs"/>
          <w:sz w:val="28"/>
          <w:szCs w:val="28"/>
          <w:rtl/>
        </w:rPr>
        <w:t xml:space="preserve"> منافات با اختیار ندارد </w:t>
      </w:r>
      <w:r w:rsidR="005624A5">
        <w:rPr>
          <w:rFonts w:cs="B Nazanin" w:hint="cs"/>
          <w:sz w:val="28"/>
          <w:szCs w:val="28"/>
          <w:rtl/>
        </w:rPr>
        <w:t xml:space="preserve">( </w:t>
      </w:r>
      <w:r>
        <w:rPr>
          <w:rFonts w:cs="B Nazanin" w:hint="cs"/>
          <w:sz w:val="28"/>
          <w:szCs w:val="28"/>
          <w:rtl/>
        </w:rPr>
        <w:t xml:space="preserve">یعنی هیچ منافاتی ندارد که خودش عقاب را اختیار کرد </w:t>
      </w:r>
      <w:r w:rsidR="00867E4A">
        <w:rPr>
          <w:rFonts w:cs="B Nazanin" w:hint="cs"/>
          <w:sz w:val="28"/>
          <w:szCs w:val="28"/>
          <w:rtl/>
        </w:rPr>
        <w:t>و عقاب فرع بر معصیَّت است</w:t>
      </w:r>
      <w:r w:rsidR="005624A5">
        <w:rPr>
          <w:rFonts w:cs="B Nazanin" w:hint="cs"/>
          <w:sz w:val="28"/>
          <w:szCs w:val="28"/>
          <w:rtl/>
        </w:rPr>
        <w:t>)</w:t>
      </w:r>
      <w:r w:rsidR="00867E4A">
        <w:rPr>
          <w:rFonts w:cs="B Nazanin" w:hint="cs"/>
          <w:sz w:val="28"/>
          <w:szCs w:val="28"/>
          <w:rtl/>
        </w:rPr>
        <w:t xml:space="preserve"> در نتیجه این شخص به اختیار خودش معصیَّت کرد لذا باید عقاب ببیند و اضطرار رافع عقاب نیست چون به اختیار خودش بوده است.</w:t>
      </w:r>
    </w:p>
    <w:p w:rsidR="00867E4A" w:rsidRDefault="00B12E2B" w:rsidP="00867E4A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اکنون</w:t>
      </w:r>
      <w:r w:rsidR="00166DC7">
        <w:rPr>
          <w:rFonts w:cs="B Nazanin" w:hint="cs"/>
          <w:sz w:val="28"/>
          <w:szCs w:val="28"/>
          <w:rtl/>
        </w:rPr>
        <w:t xml:space="preserve"> مرحوم نائینی با چهار وجه</w:t>
      </w:r>
      <w:r w:rsidR="005624A5">
        <w:rPr>
          <w:rFonts w:cs="B Nazanin" w:hint="cs"/>
          <w:sz w:val="28"/>
          <w:szCs w:val="28"/>
          <w:rtl/>
        </w:rPr>
        <w:t xml:space="preserve"> ریشه</w:t>
      </w:r>
      <w:r w:rsidR="00166DC7">
        <w:rPr>
          <w:rFonts w:cs="B Nazanin" w:hint="cs"/>
          <w:sz w:val="28"/>
          <w:szCs w:val="28"/>
          <w:rtl/>
        </w:rPr>
        <w:t xml:space="preserve"> این قاعده را می</w:t>
      </w:r>
      <w:r w:rsidR="00166DC7">
        <w:rPr>
          <w:rFonts w:cs="B Nazanin"/>
          <w:sz w:val="28"/>
          <w:szCs w:val="28"/>
          <w:rtl/>
        </w:rPr>
        <w:softHyphen/>
      </w:r>
      <w:r w:rsidR="00166DC7">
        <w:rPr>
          <w:rFonts w:cs="B Nazanin" w:hint="cs"/>
          <w:sz w:val="28"/>
          <w:szCs w:val="28"/>
          <w:rtl/>
        </w:rPr>
        <w:t>زند.</w:t>
      </w:r>
    </w:p>
    <w:p w:rsidR="005A58F7" w:rsidRDefault="005A58F7" w:rsidP="00867E4A">
      <w:pPr>
        <w:rPr>
          <w:rFonts w:cs="B Nazanin"/>
          <w:sz w:val="28"/>
          <w:szCs w:val="28"/>
          <w:rtl/>
        </w:rPr>
      </w:pPr>
      <w:r w:rsidRPr="00165BB9">
        <w:rPr>
          <w:rFonts w:cs="B Nazanin" w:hint="cs"/>
          <w:b/>
          <w:bCs/>
          <w:sz w:val="28"/>
          <w:szCs w:val="28"/>
          <w:rtl/>
        </w:rPr>
        <w:t>وجه اول:</w:t>
      </w:r>
      <w:r>
        <w:rPr>
          <w:rFonts w:cs="B Nazanin" w:hint="cs"/>
          <w:sz w:val="28"/>
          <w:szCs w:val="28"/>
          <w:rtl/>
        </w:rPr>
        <w:t xml:space="preserve"> </w:t>
      </w:r>
      <w:r w:rsidR="00024383">
        <w:rPr>
          <w:rFonts w:cs="B Nazanin" w:hint="cs"/>
          <w:sz w:val="28"/>
          <w:szCs w:val="28"/>
          <w:rtl/>
        </w:rPr>
        <w:t xml:space="preserve">قبل از دخول </w:t>
      </w:r>
      <w:r w:rsidR="005624A5">
        <w:rPr>
          <w:rFonts w:cs="B Nazanin" w:hint="cs"/>
          <w:sz w:val="28"/>
          <w:szCs w:val="28"/>
          <w:rtl/>
        </w:rPr>
        <w:t xml:space="preserve">مکلِّف در مکان غصبی این قاعده </w:t>
      </w:r>
      <w:r w:rsidR="00024383">
        <w:rPr>
          <w:rFonts w:cs="B Nazanin" w:hint="cs"/>
          <w:sz w:val="28"/>
          <w:szCs w:val="28"/>
          <w:rtl/>
        </w:rPr>
        <w:t xml:space="preserve">سالبه به انتفاع موضوع است . یعنی تخلیّه غصب قابل تعلُّق نهی نیست </w:t>
      </w:r>
      <w:r w:rsidR="00B12E2B">
        <w:rPr>
          <w:rFonts w:cs="B Nazanin" w:hint="cs"/>
          <w:sz w:val="28"/>
          <w:szCs w:val="28"/>
          <w:rtl/>
        </w:rPr>
        <w:t>چون تخلیه و خروج از غصب قبل از دخول در غصب ملاک ندارد به اعتبار اینکه موضوع نهی نیست لذا وقتی موضوع نهی نبود مورد قاعده الامتناع نیست.</w:t>
      </w:r>
    </w:p>
    <w:p w:rsidR="00B12E2B" w:rsidRDefault="00B12E2B" w:rsidP="00867E4A">
      <w:pPr>
        <w:rPr>
          <w:rFonts w:cs="B Nazanin"/>
          <w:sz w:val="28"/>
          <w:szCs w:val="28"/>
          <w:rtl/>
        </w:rPr>
      </w:pPr>
      <w:r w:rsidRPr="00165BB9">
        <w:rPr>
          <w:rFonts w:cs="B Nazanin" w:hint="cs"/>
          <w:b/>
          <w:bCs/>
          <w:sz w:val="28"/>
          <w:szCs w:val="28"/>
          <w:rtl/>
        </w:rPr>
        <w:lastRenderedPageBreak/>
        <w:t>وجه دوم:</w:t>
      </w:r>
      <w:r>
        <w:rPr>
          <w:rFonts w:cs="B Nazanin" w:hint="cs"/>
          <w:sz w:val="28"/>
          <w:szCs w:val="28"/>
          <w:rtl/>
        </w:rPr>
        <w:t xml:space="preserve"> درست است که این اضطرار و امتناع به اختیار خوش است اما قاعده امتناع در مثل سفر حج جاری است</w:t>
      </w:r>
      <w:r w:rsidR="00A7694B">
        <w:rPr>
          <w:rFonts w:cs="B Nazanin" w:hint="cs"/>
          <w:sz w:val="28"/>
          <w:szCs w:val="28"/>
          <w:rtl/>
        </w:rPr>
        <w:t>.</w:t>
      </w:r>
      <w:r>
        <w:rPr>
          <w:rFonts w:cs="B Nazanin" w:hint="cs"/>
          <w:sz w:val="28"/>
          <w:szCs w:val="28"/>
          <w:rtl/>
        </w:rPr>
        <w:t xml:space="preserve"> </w:t>
      </w:r>
      <w:r w:rsidR="00165BB9">
        <w:rPr>
          <w:rFonts w:cs="B Nazanin" w:hint="cs"/>
          <w:sz w:val="28"/>
          <w:szCs w:val="28"/>
          <w:rtl/>
        </w:rPr>
        <w:t>اگر کسی با وجود استطاعت حج نرود در آن جا معصیَّت کرده است چون ترک حج به اختیار خودش بوده است لذا باید عقاب شود و اگر در روز عرفه نمی</w:t>
      </w:r>
      <w:r w:rsidR="00165BB9">
        <w:rPr>
          <w:rFonts w:cs="B Nazanin"/>
          <w:sz w:val="28"/>
          <w:szCs w:val="28"/>
          <w:rtl/>
        </w:rPr>
        <w:softHyphen/>
      </w:r>
      <w:r w:rsidR="00165BB9">
        <w:rPr>
          <w:rFonts w:cs="B Nazanin" w:hint="cs"/>
          <w:sz w:val="28"/>
          <w:szCs w:val="28"/>
          <w:rtl/>
        </w:rPr>
        <w:t xml:space="preserve">گزارند ایشان وارد سحرای عرفه شود به خاطر این است که ایشان خودش این مقدمه را فراهم کرد </w:t>
      </w:r>
      <w:r w:rsidR="00283126">
        <w:rPr>
          <w:rFonts w:cs="B Nazanin" w:hint="cs"/>
          <w:sz w:val="28"/>
          <w:szCs w:val="28"/>
          <w:rtl/>
        </w:rPr>
        <w:t>اما در مثل ما نحن فیه قاعده امتناع جاری نیست . فرقش این است که در نرفتن به حج إمتناع محال نیست اما مسئله ما إمتناع بردار نیست تخلیه غصب إمتناع تکوینی ندارد . امتناع شرعی هم که ندارد چون باید غصب را به مالکش برگرداند پس قاعده إمتناع جاری نیست</w:t>
      </w:r>
      <w:r w:rsidR="00547EDF">
        <w:rPr>
          <w:rFonts w:cs="B Nazanin" w:hint="cs"/>
          <w:sz w:val="28"/>
          <w:szCs w:val="28"/>
          <w:rtl/>
        </w:rPr>
        <w:t>.</w:t>
      </w:r>
    </w:p>
    <w:p w:rsidR="00547EDF" w:rsidRDefault="00547EDF" w:rsidP="00867E4A">
      <w:pPr>
        <w:rPr>
          <w:rFonts w:cs="B Nazanin"/>
          <w:sz w:val="28"/>
          <w:szCs w:val="28"/>
          <w:rtl/>
        </w:rPr>
      </w:pPr>
      <w:r w:rsidRPr="00EE1015">
        <w:rPr>
          <w:rFonts w:cs="B Nazanin" w:hint="cs"/>
          <w:b/>
          <w:bCs/>
          <w:sz w:val="28"/>
          <w:szCs w:val="28"/>
          <w:rtl/>
        </w:rPr>
        <w:t>وجه سوم:</w:t>
      </w:r>
      <w:r>
        <w:rPr>
          <w:rFonts w:cs="B Nazanin" w:hint="cs"/>
          <w:sz w:val="28"/>
          <w:szCs w:val="28"/>
          <w:rtl/>
        </w:rPr>
        <w:t xml:space="preserve"> به مرحوم آخوند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گوییم اگر خروج از زمین غصبی عقلا واجب است کشف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کند که</w:t>
      </w:r>
      <w:r w:rsidR="00E63B02">
        <w:rPr>
          <w:rFonts w:cs="B Nazanin" w:hint="cs"/>
          <w:sz w:val="28"/>
          <w:szCs w:val="28"/>
          <w:rtl/>
        </w:rPr>
        <w:t xml:space="preserve"> خروج ممکن است و اگر خروج ممکن </w:t>
      </w:r>
      <w:r>
        <w:rPr>
          <w:rFonts w:cs="B Nazanin" w:hint="cs"/>
          <w:sz w:val="28"/>
          <w:szCs w:val="28"/>
          <w:rtl/>
        </w:rPr>
        <w:t>شد نباید قاعده إمتن</w:t>
      </w:r>
      <w:r w:rsidR="00E63B02">
        <w:rPr>
          <w:rFonts w:cs="B Nazanin" w:hint="cs"/>
          <w:sz w:val="28"/>
          <w:szCs w:val="28"/>
          <w:rtl/>
        </w:rPr>
        <w:t>ا</w:t>
      </w:r>
      <w:r>
        <w:rPr>
          <w:rFonts w:cs="B Nazanin" w:hint="cs"/>
          <w:sz w:val="28"/>
          <w:szCs w:val="28"/>
          <w:rtl/>
        </w:rPr>
        <w:t>ع را برای آن جاری کرد بلکه ش</w:t>
      </w:r>
      <w:r w:rsidR="00EE1015">
        <w:rPr>
          <w:rFonts w:cs="B Nazanin" w:hint="cs"/>
          <w:sz w:val="28"/>
          <w:szCs w:val="28"/>
          <w:rtl/>
        </w:rPr>
        <w:t>رعا واجب است که زمین را ترک کند.</w:t>
      </w:r>
    </w:p>
    <w:p w:rsidR="00EE1015" w:rsidRDefault="00EE1015" w:rsidP="00867E4A">
      <w:pPr>
        <w:rPr>
          <w:rFonts w:cs="B Nazanin"/>
          <w:sz w:val="28"/>
          <w:szCs w:val="28"/>
          <w:rtl/>
        </w:rPr>
      </w:pPr>
      <w:r w:rsidRPr="00EE1015">
        <w:rPr>
          <w:rFonts w:cs="B Nazanin" w:hint="cs"/>
          <w:b/>
          <w:bCs/>
          <w:sz w:val="28"/>
          <w:szCs w:val="28"/>
          <w:rtl/>
        </w:rPr>
        <w:t>وجه چهارم:</w:t>
      </w:r>
      <w:r>
        <w:rPr>
          <w:rFonts w:cs="B Nazanin" w:hint="cs"/>
          <w:sz w:val="28"/>
          <w:szCs w:val="28"/>
          <w:rtl/>
        </w:rPr>
        <w:t xml:space="preserve"> وقتی غاصب داخل در دار غصبی شد نهی سابق از فعلیَّت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افتد</w:t>
      </w:r>
      <w:r w:rsidR="009F17F2">
        <w:rPr>
          <w:rFonts w:cs="B Nazanin" w:hint="cs"/>
          <w:sz w:val="28"/>
          <w:szCs w:val="28"/>
          <w:rtl/>
        </w:rPr>
        <w:t xml:space="preserve"> ( به خاطر اضطرار )</w:t>
      </w:r>
      <w:r>
        <w:rPr>
          <w:rFonts w:cs="B Nazanin" w:hint="cs"/>
          <w:sz w:val="28"/>
          <w:szCs w:val="28"/>
          <w:rtl/>
        </w:rPr>
        <w:t xml:space="preserve"> و اگر از فعلیَّت افتاد قاعده إمتناع جاری نیست و لذا به نظر ما تخلیه غصب شرعا واجب است . اجود التقریرات.</w:t>
      </w:r>
    </w:p>
    <w:p w:rsidR="00EE1015" w:rsidRDefault="00EE1015" w:rsidP="00867E4A">
      <w:pPr>
        <w:rPr>
          <w:rFonts w:cs="B Nazanin"/>
          <w:sz w:val="28"/>
          <w:szCs w:val="28"/>
          <w:rtl/>
        </w:rPr>
      </w:pPr>
    </w:p>
    <w:p w:rsidR="00166DC7" w:rsidRPr="00FB786B" w:rsidRDefault="00166DC7" w:rsidP="00867E4A">
      <w:pPr>
        <w:rPr>
          <w:rFonts w:cs="B Nazanin"/>
          <w:sz w:val="28"/>
          <w:szCs w:val="28"/>
        </w:rPr>
      </w:pPr>
    </w:p>
    <w:sectPr w:rsidR="00166DC7" w:rsidRPr="00FB786B" w:rsidSect="00516DDE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9EA"/>
    <w:rsid w:val="0002055C"/>
    <w:rsid w:val="00024383"/>
    <w:rsid w:val="000B7760"/>
    <w:rsid w:val="00165BB9"/>
    <w:rsid w:val="00166DC7"/>
    <w:rsid w:val="001942E6"/>
    <w:rsid w:val="001D79EA"/>
    <w:rsid w:val="00283126"/>
    <w:rsid w:val="00286ACA"/>
    <w:rsid w:val="0031193D"/>
    <w:rsid w:val="0038793F"/>
    <w:rsid w:val="003D0EE5"/>
    <w:rsid w:val="0046017D"/>
    <w:rsid w:val="00516DDE"/>
    <w:rsid w:val="00547EDF"/>
    <w:rsid w:val="005624A5"/>
    <w:rsid w:val="005A58F7"/>
    <w:rsid w:val="00694B83"/>
    <w:rsid w:val="00867E4A"/>
    <w:rsid w:val="009F17F2"/>
    <w:rsid w:val="00A7694B"/>
    <w:rsid w:val="00AA0FB4"/>
    <w:rsid w:val="00B12E2B"/>
    <w:rsid w:val="00B82CE5"/>
    <w:rsid w:val="00BE23E8"/>
    <w:rsid w:val="00DC17F5"/>
    <w:rsid w:val="00E21327"/>
    <w:rsid w:val="00E42202"/>
    <w:rsid w:val="00E63B02"/>
    <w:rsid w:val="00EC4F2C"/>
    <w:rsid w:val="00EE1015"/>
    <w:rsid w:val="00FB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69483C-E29A-42BA-BB53-0EF89756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Mahde</dc:creator>
  <cp:keywords/>
  <dc:description/>
  <cp:lastModifiedBy>Mahde</cp:lastModifiedBy>
  <cp:revision>7</cp:revision>
  <dcterms:created xsi:type="dcterms:W3CDTF">2016-05-04T04:52:00Z</dcterms:created>
  <dcterms:modified xsi:type="dcterms:W3CDTF">2016-05-07T04:53:00Z</dcterms:modified>
</cp:coreProperties>
</file>