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65" w:rsidRDefault="00873669">
      <w:pPr>
        <w:rPr>
          <w:rFonts w:cs="B Nazanin"/>
          <w:sz w:val="28"/>
          <w:szCs w:val="28"/>
          <w:rtl/>
        </w:rPr>
      </w:pPr>
      <w:r w:rsidRPr="00873669">
        <w:rPr>
          <w:rFonts w:cs="B Nazanin" w:hint="cs"/>
          <w:b/>
          <w:bCs/>
          <w:sz w:val="28"/>
          <w:szCs w:val="28"/>
          <w:rtl/>
        </w:rPr>
        <w:t>مقدمه سوم:</w:t>
      </w:r>
      <w:r w:rsidR="00C04EB5">
        <w:rPr>
          <w:rFonts w:cs="B Nazanin" w:hint="cs"/>
          <w:sz w:val="28"/>
          <w:szCs w:val="28"/>
          <w:rtl/>
        </w:rPr>
        <w:t xml:space="preserve"> بین تعدد عناوین و تعدد معنون ها ملازمه نیست </w:t>
      </w:r>
    </w:p>
    <w:p w:rsidR="00873669" w:rsidRDefault="00D80D0A">
      <w:pPr>
        <w:rPr>
          <w:rFonts w:cs="B Nazanin"/>
          <w:sz w:val="28"/>
          <w:szCs w:val="28"/>
          <w:rtl/>
        </w:rPr>
      </w:pPr>
      <w:r w:rsidRPr="00873669">
        <w:rPr>
          <w:rFonts w:cs="B Nazanin" w:hint="cs"/>
          <w:b/>
          <w:bCs/>
          <w:sz w:val="28"/>
          <w:szCs w:val="28"/>
          <w:rtl/>
        </w:rPr>
        <w:t>توضیح:</w:t>
      </w:r>
      <w:r>
        <w:rPr>
          <w:rFonts w:cs="B Nazanin" w:hint="cs"/>
          <w:sz w:val="28"/>
          <w:szCs w:val="28"/>
          <w:rtl/>
        </w:rPr>
        <w:t xml:space="preserve"> عناوین </w:t>
      </w:r>
    </w:p>
    <w:p w:rsidR="00D80D0A" w:rsidRDefault="00873669">
      <w:pPr>
        <w:rPr>
          <w:rFonts w:cs="B Nazanin"/>
          <w:sz w:val="28"/>
          <w:szCs w:val="28"/>
          <w:rtl/>
        </w:rPr>
      </w:pPr>
      <w:r w:rsidRPr="00873669">
        <w:rPr>
          <w:rFonts w:cs="B Nazanin" w:hint="cs"/>
          <w:b/>
          <w:bCs/>
          <w:sz w:val="28"/>
          <w:szCs w:val="28"/>
          <w:rtl/>
        </w:rPr>
        <w:t>الف:</w:t>
      </w:r>
      <w:r>
        <w:rPr>
          <w:rFonts w:cs="B Nazanin" w:hint="cs"/>
          <w:sz w:val="28"/>
          <w:szCs w:val="28"/>
          <w:rtl/>
        </w:rPr>
        <w:t xml:space="preserve"> گاهی متحّد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باشند </w:t>
      </w:r>
      <w:r w:rsidR="00D7406E">
        <w:rPr>
          <w:rFonts w:cs="B Nazanin" w:hint="cs"/>
          <w:sz w:val="28"/>
          <w:szCs w:val="28"/>
          <w:rtl/>
        </w:rPr>
        <w:t xml:space="preserve">. عنوان یکی است </w:t>
      </w:r>
      <w:r w:rsidR="00D80D0A">
        <w:rPr>
          <w:rFonts w:cs="B Nazanin" w:hint="cs"/>
          <w:sz w:val="28"/>
          <w:szCs w:val="28"/>
          <w:rtl/>
        </w:rPr>
        <w:t>و لکن مصادیق و معنونهای زیادی دارد مانند عنوان علت و معلول که یک عنوا</w:t>
      </w:r>
      <w:r w:rsidR="00D7406E">
        <w:rPr>
          <w:rFonts w:cs="B Nazanin" w:hint="cs"/>
          <w:sz w:val="28"/>
          <w:szCs w:val="28"/>
          <w:rtl/>
        </w:rPr>
        <w:t xml:space="preserve">ن است اما مصداقهای زیادی دارد مثلا </w:t>
      </w:r>
      <w:r w:rsidR="00D80D0A">
        <w:rPr>
          <w:rFonts w:cs="B Nazanin" w:hint="cs"/>
          <w:sz w:val="28"/>
          <w:szCs w:val="28"/>
          <w:rtl/>
        </w:rPr>
        <w:t xml:space="preserve">بین خورشید و روشنای </w:t>
      </w:r>
      <w:r w:rsidR="00D7406E">
        <w:rPr>
          <w:rFonts w:cs="B Nazanin" w:hint="cs"/>
          <w:sz w:val="28"/>
          <w:szCs w:val="28"/>
          <w:rtl/>
        </w:rPr>
        <w:t xml:space="preserve">، </w:t>
      </w:r>
      <w:r w:rsidR="00D80D0A">
        <w:rPr>
          <w:rFonts w:cs="B Nazanin" w:hint="cs"/>
          <w:sz w:val="28"/>
          <w:szCs w:val="28"/>
          <w:rtl/>
        </w:rPr>
        <w:t>نار و حرارت و .. رابطه علت و معلول است</w:t>
      </w:r>
    </w:p>
    <w:p w:rsidR="00D80D0A" w:rsidRDefault="00D7406E">
      <w:pPr>
        <w:rPr>
          <w:rFonts w:cs="B Nazanin"/>
          <w:sz w:val="28"/>
          <w:szCs w:val="28"/>
          <w:rtl/>
        </w:rPr>
      </w:pPr>
      <w:r w:rsidRPr="00D7406E">
        <w:rPr>
          <w:rFonts w:cs="B Nazanin" w:hint="cs"/>
          <w:b/>
          <w:bCs/>
          <w:sz w:val="28"/>
          <w:szCs w:val="28"/>
          <w:rtl/>
        </w:rPr>
        <w:t>ب:</w:t>
      </w:r>
      <w:r>
        <w:rPr>
          <w:rFonts w:cs="B Nazanin" w:hint="cs"/>
          <w:sz w:val="28"/>
          <w:szCs w:val="28"/>
          <w:rtl/>
        </w:rPr>
        <w:t xml:space="preserve"> </w:t>
      </w:r>
      <w:r w:rsidR="00D80D0A">
        <w:rPr>
          <w:rFonts w:cs="B Nazanin" w:hint="cs"/>
          <w:sz w:val="28"/>
          <w:szCs w:val="28"/>
          <w:rtl/>
        </w:rPr>
        <w:t>گاهی</w:t>
      </w:r>
      <w:r w:rsidR="00966979">
        <w:rPr>
          <w:rFonts w:cs="B Nazanin" w:hint="cs"/>
          <w:sz w:val="28"/>
          <w:szCs w:val="28"/>
          <w:rtl/>
        </w:rPr>
        <w:t xml:space="preserve"> عناوین متعدد است و لکن معنونهای آن ها واحد</w:t>
      </w:r>
      <w:r w:rsidR="00D80D0A">
        <w:rPr>
          <w:rFonts w:cs="B Nazanin" w:hint="cs"/>
          <w:sz w:val="28"/>
          <w:szCs w:val="28"/>
          <w:rtl/>
        </w:rPr>
        <w:t xml:space="preserve"> است </w:t>
      </w:r>
      <w:r w:rsidR="00847300">
        <w:rPr>
          <w:rFonts w:cs="B Nazanin" w:hint="cs"/>
          <w:sz w:val="28"/>
          <w:szCs w:val="28"/>
          <w:rtl/>
        </w:rPr>
        <w:t xml:space="preserve">و یا بالعکس </w:t>
      </w:r>
      <w:r w:rsidR="00E1005C">
        <w:rPr>
          <w:rFonts w:cs="B Nazanin" w:hint="cs"/>
          <w:sz w:val="28"/>
          <w:szCs w:val="28"/>
          <w:rtl/>
        </w:rPr>
        <w:t>مثل اینکه بین محِّب و محبوب هم می</w:t>
      </w:r>
      <w:r w:rsidR="00E1005C">
        <w:rPr>
          <w:rFonts w:cs="B Nazanin"/>
          <w:sz w:val="28"/>
          <w:szCs w:val="28"/>
          <w:rtl/>
        </w:rPr>
        <w:softHyphen/>
      </w:r>
      <w:r w:rsidR="00E1005C">
        <w:rPr>
          <w:rFonts w:cs="B Nazanin" w:hint="cs"/>
          <w:sz w:val="28"/>
          <w:szCs w:val="28"/>
          <w:rtl/>
        </w:rPr>
        <w:t xml:space="preserve">تواند وحدت معنون باشد هم تعدد معنون باشد </w:t>
      </w:r>
      <w:r w:rsidR="00966979">
        <w:rPr>
          <w:rFonts w:cs="B Nazanin" w:hint="cs"/>
          <w:sz w:val="28"/>
          <w:szCs w:val="28"/>
          <w:rtl/>
        </w:rPr>
        <w:t xml:space="preserve">مثلا </w:t>
      </w:r>
      <w:r w:rsidR="00E1005C">
        <w:rPr>
          <w:rFonts w:cs="B Nazanin" w:hint="cs"/>
          <w:sz w:val="28"/>
          <w:szCs w:val="28"/>
          <w:rtl/>
        </w:rPr>
        <w:t xml:space="preserve">هر کسی که خودش را دوست دارد وحدت معنون است و هر کسی که دیگران را دوست دارد تعدد معنون ها است </w:t>
      </w:r>
      <w:r w:rsidR="00C2755E">
        <w:rPr>
          <w:rFonts w:cs="B Nazanin" w:hint="cs"/>
          <w:sz w:val="28"/>
          <w:szCs w:val="28"/>
          <w:rtl/>
        </w:rPr>
        <w:t>. یا مثل عالم و معلوم که هم می</w:t>
      </w:r>
      <w:r w:rsidR="00C2755E">
        <w:rPr>
          <w:rFonts w:cs="B Nazanin"/>
          <w:sz w:val="28"/>
          <w:szCs w:val="28"/>
          <w:rtl/>
        </w:rPr>
        <w:softHyphen/>
      </w:r>
      <w:r w:rsidR="00C2755E">
        <w:rPr>
          <w:rFonts w:cs="B Nazanin" w:hint="cs"/>
          <w:sz w:val="28"/>
          <w:szCs w:val="28"/>
          <w:rtl/>
        </w:rPr>
        <w:t>تواند معنون واحد فرض شود هم معنون متعدد فرض شود یعنی عالم علم به یک نفر داشته باش</w:t>
      </w:r>
      <w:r w:rsidR="00557215">
        <w:rPr>
          <w:rFonts w:cs="B Nazanin" w:hint="cs"/>
          <w:sz w:val="28"/>
          <w:szCs w:val="28"/>
          <w:rtl/>
        </w:rPr>
        <w:t>د یا علم به چند نفر داشته باشد (</w:t>
      </w:r>
      <w:r w:rsidR="00C2755E">
        <w:rPr>
          <w:rFonts w:cs="B Nazanin" w:hint="cs"/>
          <w:sz w:val="28"/>
          <w:szCs w:val="28"/>
          <w:rtl/>
        </w:rPr>
        <w:t xml:space="preserve"> معلوم عالم می</w:t>
      </w:r>
      <w:r w:rsidR="00C2755E">
        <w:rPr>
          <w:rFonts w:cs="B Nazanin"/>
          <w:sz w:val="28"/>
          <w:szCs w:val="28"/>
          <w:rtl/>
        </w:rPr>
        <w:softHyphen/>
      </w:r>
      <w:r w:rsidR="00C2755E">
        <w:rPr>
          <w:rFonts w:cs="B Nazanin" w:hint="cs"/>
          <w:sz w:val="28"/>
          <w:szCs w:val="28"/>
          <w:rtl/>
        </w:rPr>
        <w:t>تواند یک نفر یا چند نفر باشد</w:t>
      </w:r>
      <w:r w:rsidR="00557215">
        <w:rPr>
          <w:rFonts w:cs="B Nazanin" w:hint="cs"/>
          <w:sz w:val="28"/>
          <w:szCs w:val="28"/>
          <w:rtl/>
        </w:rPr>
        <w:t>)</w:t>
      </w:r>
      <w:r w:rsidR="00C2755E">
        <w:rPr>
          <w:rFonts w:cs="B Nazanin" w:hint="cs"/>
          <w:sz w:val="28"/>
          <w:szCs w:val="28"/>
          <w:rtl/>
        </w:rPr>
        <w:t xml:space="preserve"> </w:t>
      </w:r>
    </w:p>
    <w:p w:rsidR="00557215" w:rsidRDefault="00557215">
      <w:pPr>
        <w:rPr>
          <w:rFonts w:cs="B Nazanin" w:hint="cs"/>
          <w:sz w:val="28"/>
          <w:szCs w:val="28"/>
          <w:rtl/>
        </w:rPr>
      </w:pPr>
      <w:r w:rsidRPr="00557215">
        <w:rPr>
          <w:rFonts w:cs="B Nazanin" w:hint="cs"/>
          <w:b/>
          <w:bCs/>
          <w:sz w:val="28"/>
          <w:szCs w:val="28"/>
          <w:rtl/>
        </w:rPr>
        <w:t>ج:</w:t>
      </w:r>
      <w:r>
        <w:rPr>
          <w:rFonts w:cs="B Nazanin" w:hint="cs"/>
          <w:sz w:val="28"/>
          <w:szCs w:val="28"/>
          <w:rtl/>
        </w:rPr>
        <w:t xml:space="preserve"> گاهی عناوین متعدد اند </w:t>
      </w:r>
      <w:r w:rsidR="005E5CD8">
        <w:rPr>
          <w:rFonts w:cs="B Nazanin" w:hint="cs"/>
          <w:sz w:val="28"/>
          <w:szCs w:val="28"/>
          <w:rtl/>
        </w:rPr>
        <w:t xml:space="preserve"> اما معنون واحد است مانند اسماء حسنی الهی که تمامی صفات خدا چه جمالیه ( ثبوتیه ) و چه جلالیه ( سلبیه) از یک ذات بسیط الحقیقه حکایت دارند </w:t>
      </w:r>
      <w:r>
        <w:rPr>
          <w:rFonts w:cs="B Nazanin" w:hint="cs"/>
          <w:sz w:val="28"/>
          <w:szCs w:val="28"/>
          <w:rtl/>
        </w:rPr>
        <w:t>.</w:t>
      </w:r>
    </w:p>
    <w:p w:rsidR="005E5CD8" w:rsidRDefault="005E5CD8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به قول شاعر عبارتنا شتی و حسنک واحد </w:t>
      </w:r>
      <w:r w:rsidR="00B95AC5">
        <w:rPr>
          <w:rFonts w:cs="B Nazanin" w:hint="cs"/>
          <w:sz w:val="28"/>
          <w:szCs w:val="28"/>
          <w:rtl/>
        </w:rPr>
        <w:t>و کلٌ الی ذالک الجمالِ ی</w:t>
      </w:r>
      <w:r w:rsidR="00557215">
        <w:rPr>
          <w:rFonts w:cs="B Nazanin" w:hint="cs"/>
          <w:sz w:val="28"/>
          <w:szCs w:val="28"/>
          <w:rtl/>
        </w:rPr>
        <w:t>ُ</w:t>
      </w:r>
      <w:r w:rsidR="00B95AC5">
        <w:rPr>
          <w:rFonts w:cs="B Nazanin" w:hint="cs"/>
          <w:sz w:val="28"/>
          <w:szCs w:val="28"/>
          <w:rtl/>
        </w:rPr>
        <w:t>شیر ( تعابیر ما در باره خدا مخت</w:t>
      </w:r>
      <w:r w:rsidR="00CB144B">
        <w:rPr>
          <w:rFonts w:cs="B Nazanin" w:hint="cs"/>
          <w:sz w:val="28"/>
          <w:szCs w:val="28"/>
          <w:rtl/>
        </w:rPr>
        <w:t>لف است اما او یک ذات نیکو است که هر</w:t>
      </w:r>
      <w:r w:rsidR="00B95AC5">
        <w:rPr>
          <w:rFonts w:cs="B Nazanin" w:hint="cs"/>
          <w:sz w:val="28"/>
          <w:szCs w:val="28"/>
          <w:rtl/>
        </w:rPr>
        <w:t xml:space="preserve"> یک از این عبارات به آن ذات نیکو اشاره می</w:t>
      </w:r>
      <w:r w:rsidR="00B95AC5">
        <w:rPr>
          <w:rFonts w:cs="B Nazanin"/>
          <w:sz w:val="28"/>
          <w:szCs w:val="28"/>
          <w:rtl/>
        </w:rPr>
        <w:softHyphen/>
      </w:r>
      <w:r w:rsidR="00B95AC5">
        <w:rPr>
          <w:rFonts w:cs="B Nazanin" w:hint="cs"/>
          <w:sz w:val="28"/>
          <w:szCs w:val="28"/>
          <w:rtl/>
        </w:rPr>
        <w:t xml:space="preserve">کند </w:t>
      </w:r>
    </w:p>
    <w:p w:rsidR="00F12376" w:rsidRDefault="00CB144B">
      <w:pPr>
        <w:rPr>
          <w:rFonts w:cs="B Nazanin"/>
          <w:sz w:val="28"/>
          <w:szCs w:val="28"/>
          <w:rtl/>
        </w:rPr>
      </w:pPr>
      <w:r w:rsidRPr="00CB144B">
        <w:rPr>
          <w:rFonts w:cs="B Nazanin" w:hint="cs"/>
          <w:b/>
          <w:bCs/>
          <w:sz w:val="28"/>
          <w:szCs w:val="28"/>
          <w:rtl/>
        </w:rPr>
        <w:t>خلاصه</w:t>
      </w:r>
      <w:r>
        <w:rPr>
          <w:rFonts w:cs="B Nazanin" w:hint="cs"/>
          <w:b/>
          <w:bCs/>
          <w:sz w:val="28"/>
          <w:szCs w:val="28"/>
          <w:rtl/>
        </w:rPr>
        <w:t>ِ</w:t>
      </w:r>
      <w:r w:rsidRPr="00CB144B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این مقدمه سوم این</w:t>
      </w:r>
      <w:r w:rsidR="00F12376">
        <w:rPr>
          <w:rFonts w:cs="B Nazanin" w:hint="cs"/>
          <w:sz w:val="28"/>
          <w:szCs w:val="28"/>
          <w:rtl/>
        </w:rPr>
        <w:t xml:space="preserve"> است که در همه جا تعدد عنوان موجب تعدد معنون نمی</w:t>
      </w:r>
      <w:r w:rsidR="00F12376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شود در نتیجه</w:t>
      </w:r>
      <w:r w:rsidR="00F12376">
        <w:rPr>
          <w:rFonts w:cs="B Nazanin" w:hint="cs"/>
          <w:sz w:val="28"/>
          <w:szCs w:val="28"/>
          <w:rtl/>
        </w:rPr>
        <w:t xml:space="preserve"> بین تعدد عنوان و تعدد معنون تلازم نیست قابل انفکلک هستند به بیانی که گذشت. </w:t>
      </w:r>
    </w:p>
    <w:p w:rsidR="00847300" w:rsidRDefault="00847300">
      <w:pPr>
        <w:rPr>
          <w:rFonts w:cs="B Nazanin"/>
          <w:sz w:val="28"/>
          <w:szCs w:val="28"/>
          <w:rtl/>
        </w:rPr>
      </w:pPr>
      <w:r w:rsidRPr="00CB144B">
        <w:rPr>
          <w:rFonts w:cs="B Nazanin" w:hint="cs"/>
          <w:b/>
          <w:bCs/>
          <w:sz w:val="28"/>
          <w:szCs w:val="28"/>
          <w:rtl/>
        </w:rPr>
        <w:t>مقدمه چهارم:</w:t>
      </w:r>
      <w:r w:rsidR="004172FE">
        <w:rPr>
          <w:rFonts w:cs="B Nazanin" w:hint="cs"/>
          <w:sz w:val="28"/>
          <w:szCs w:val="28"/>
          <w:rtl/>
        </w:rPr>
        <w:t xml:space="preserve"> عنوان این مقدمه</w:t>
      </w:r>
      <w:r>
        <w:rPr>
          <w:rFonts w:cs="B Nazanin" w:hint="cs"/>
          <w:sz w:val="28"/>
          <w:szCs w:val="28"/>
          <w:rtl/>
        </w:rPr>
        <w:t xml:space="preserve"> اتحاد وجود و ماهیت است </w:t>
      </w:r>
      <w:r w:rsidR="004172FE">
        <w:rPr>
          <w:rFonts w:cs="B Nazanin" w:hint="cs"/>
          <w:sz w:val="28"/>
          <w:szCs w:val="28"/>
          <w:rtl/>
        </w:rPr>
        <w:t>(</w:t>
      </w:r>
      <w:r>
        <w:rPr>
          <w:rFonts w:cs="B Nazanin" w:hint="cs"/>
          <w:sz w:val="28"/>
          <w:szCs w:val="28"/>
          <w:rtl/>
        </w:rPr>
        <w:t xml:space="preserve">المتحد وجودا متحدٌ ماهیهً </w:t>
      </w:r>
      <w:r w:rsidR="004172FE">
        <w:rPr>
          <w:rFonts w:cs="B Nazanin" w:hint="cs"/>
          <w:sz w:val="28"/>
          <w:szCs w:val="28"/>
          <w:rtl/>
        </w:rPr>
        <w:t>)</w:t>
      </w:r>
    </w:p>
    <w:p w:rsidR="00233B7C" w:rsidRDefault="00233B7C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این ع</w:t>
      </w:r>
      <w:r w:rsidR="004172FE">
        <w:rPr>
          <w:rFonts w:cs="B Nazanin" w:hint="cs"/>
          <w:sz w:val="28"/>
          <w:szCs w:val="28"/>
          <w:rtl/>
        </w:rPr>
        <w:t>نوان پاسخ دو توّهم است که  صاحب فصول این توهم ها را کرده است.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4A1DB2" w:rsidRDefault="00233B7C">
      <w:pPr>
        <w:rPr>
          <w:rFonts w:cs="B Nazanin" w:hint="cs"/>
          <w:sz w:val="28"/>
          <w:szCs w:val="28"/>
          <w:rtl/>
        </w:rPr>
      </w:pPr>
      <w:r w:rsidRPr="004172FE">
        <w:rPr>
          <w:rFonts w:cs="B Nazanin" w:hint="cs"/>
          <w:b/>
          <w:bCs/>
          <w:sz w:val="28"/>
          <w:szCs w:val="28"/>
          <w:rtl/>
        </w:rPr>
        <w:t>توهم اول</w:t>
      </w:r>
      <w:r w:rsidR="004172FE" w:rsidRPr="004172FE">
        <w:rPr>
          <w:rFonts w:cs="B Nazanin" w:hint="cs"/>
          <w:b/>
          <w:bCs/>
          <w:sz w:val="28"/>
          <w:szCs w:val="28"/>
          <w:rtl/>
        </w:rPr>
        <w:t>:</w:t>
      </w:r>
      <w:r w:rsidR="004172FE">
        <w:rPr>
          <w:rFonts w:cs="B Nazanin" w:hint="cs"/>
          <w:sz w:val="28"/>
          <w:szCs w:val="28"/>
          <w:rtl/>
        </w:rPr>
        <w:t xml:space="preserve"> صاحب فص</w:t>
      </w:r>
      <w:r w:rsidR="004A1DB2">
        <w:rPr>
          <w:rFonts w:cs="B Nazanin" w:hint="cs"/>
          <w:sz w:val="28"/>
          <w:szCs w:val="28"/>
          <w:rtl/>
        </w:rPr>
        <w:t>ول می</w:t>
      </w:r>
      <w:r w:rsidR="004A1DB2">
        <w:rPr>
          <w:rFonts w:cs="B Nazanin"/>
          <w:sz w:val="28"/>
          <w:szCs w:val="28"/>
          <w:rtl/>
        </w:rPr>
        <w:softHyphen/>
      </w:r>
      <w:r w:rsidR="004A1DB2">
        <w:rPr>
          <w:rFonts w:cs="B Nazanin" w:hint="cs"/>
          <w:sz w:val="28"/>
          <w:szCs w:val="28"/>
          <w:rtl/>
        </w:rPr>
        <w:t>فرماید مسئله جواز و إمتناع إ</w:t>
      </w:r>
      <w:r>
        <w:rPr>
          <w:rFonts w:cs="B Nazanin" w:hint="cs"/>
          <w:sz w:val="28"/>
          <w:szCs w:val="28"/>
          <w:rtl/>
        </w:rPr>
        <w:t>جتماع أمر و نهی مربوط به اختلاف بین</w:t>
      </w:r>
      <w:r w:rsidR="004A1DB2">
        <w:rPr>
          <w:rFonts w:cs="B Nazanin" w:hint="cs"/>
          <w:sz w:val="28"/>
          <w:szCs w:val="28"/>
          <w:rtl/>
        </w:rPr>
        <w:t xml:space="preserve"> اصالت الوجودی و اصالت الماهیّت ا</w:t>
      </w:r>
      <w:r>
        <w:rPr>
          <w:rFonts w:cs="B Nazanin" w:hint="cs"/>
          <w:sz w:val="28"/>
          <w:szCs w:val="28"/>
          <w:rtl/>
        </w:rPr>
        <w:t xml:space="preserve">ست </w:t>
      </w:r>
      <w:r w:rsidR="004A1DB2">
        <w:rPr>
          <w:rFonts w:cs="B Nazanin" w:hint="cs"/>
          <w:sz w:val="28"/>
          <w:szCs w:val="28"/>
          <w:rtl/>
        </w:rPr>
        <w:t>.</w:t>
      </w:r>
    </w:p>
    <w:p w:rsidR="009471D2" w:rsidRDefault="004A1DB2">
      <w:pPr>
        <w:rPr>
          <w:rFonts w:cs="B Nazanin"/>
          <w:sz w:val="28"/>
          <w:szCs w:val="28"/>
          <w:rtl/>
        </w:rPr>
      </w:pPr>
      <w:r w:rsidRPr="004A1DB2">
        <w:rPr>
          <w:rFonts w:cs="B Nazanin" w:hint="cs"/>
          <w:b/>
          <w:bCs/>
          <w:sz w:val="28"/>
          <w:szCs w:val="28"/>
          <w:rtl/>
        </w:rPr>
        <w:t>توضیح:</w:t>
      </w:r>
      <w:r>
        <w:rPr>
          <w:rFonts w:cs="B Nazanin" w:hint="cs"/>
          <w:sz w:val="28"/>
          <w:szCs w:val="28"/>
          <w:rtl/>
        </w:rPr>
        <w:t xml:space="preserve"> </w:t>
      </w:r>
      <w:r w:rsidR="00F05299">
        <w:rPr>
          <w:rFonts w:cs="B Nazanin" w:hint="cs"/>
          <w:sz w:val="28"/>
          <w:szCs w:val="28"/>
          <w:rtl/>
        </w:rPr>
        <w:t xml:space="preserve">اگر کسی قائل شود به اینکه وجود اصیل است و ماهیت اعتباری است باید در این مسئله </w:t>
      </w:r>
      <w:r w:rsidR="009471D2">
        <w:rPr>
          <w:rFonts w:cs="B Nazanin" w:hint="cs"/>
          <w:sz w:val="28"/>
          <w:szCs w:val="28"/>
          <w:rtl/>
        </w:rPr>
        <w:t xml:space="preserve">( </w:t>
      </w:r>
      <w:r w:rsidR="00F05299">
        <w:rPr>
          <w:rFonts w:cs="B Nazanin" w:hint="cs"/>
          <w:sz w:val="28"/>
          <w:szCs w:val="28"/>
          <w:rtl/>
        </w:rPr>
        <w:t>صلِّ و لا تغصب</w:t>
      </w:r>
      <w:r w:rsidR="009471D2">
        <w:rPr>
          <w:rFonts w:cs="B Nazanin" w:hint="cs"/>
          <w:sz w:val="28"/>
          <w:szCs w:val="28"/>
          <w:rtl/>
        </w:rPr>
        <w:t xml:space="preserve">) </w:t>
      </w:r>
      <w:r w:rsidR="00F05299">
        <w:rPr>
          <w:rFonts w:cs="B Nazanin" w:hint="cs"/>
          <w:sz w:val="28"/>
          <w:szCs w:val="28"/>
          <w:rtl/>
        </w:rPr>
        <w:t xml:space="preserve"> امتناعی شود زیرا </w:t>
      </w:r>
      <w:r w:rsidR="009471D2">
        <w:rPr>
          <w:rFonts w:cs="B Nazanin" w:hint="cs"/>
          <w:sz w:val="28"/>
          <w:szCs w:val="28"/>
          <w:rtl/>
        </w:rPr>
        <w:t xml:space="preserve">مجمع </w:t>
      </w:r>
      <w:r w:rsidR="00F05299">
        <w:rPr>
          <w:rFonts w:cs="B Nazanin" w:hint="cs"/>
          <w:sz w:val="28"/>
          <w:szCs w:val="28"/>
          <w:rtl/>
        </w:rPr>
        <w:t xml:space="preserve">یک وجود است </w:t>
      </w:r>
      <w:r w:rsidR="009471D2">
        <w:rPr>
          <w:rFonts w:cs="B Nazanin" w:hint="cs"/>
          <w:sz w:val="28"/>
          <w:szCs w:val="28"/>
          <w:rtl/>
        </w:rPr>
        <w:t xml:space="preserve">که </w:t>
      </w:r>
      <w:r w:rsidR="00F05299">
        <w:rPr>
          <w:rFonts w:cs="B Nazanin" w:hint="cs"/>
          <w:sz w:val="28"/>
          <w:szCs w:val="28"/>
          <w:rtl/>
        </w:rPr>
        <w:t xml:space="preserve">هم متعلَّق حرمت و هم متعلَّق وجوب شده است </w:t>
      </w:r>
      <w:r w:rsidR="00A2176D">
        <w:rPr>
          <w:rFonts w:cs="B Nazanin" w:hint="cs"/>
          <w:sz w:val="28"/>
          <w:szCs w:val="28"/>
          <w:rtl/>
        </w:rPr>
        <w:t>ماهیت صلاه و غصب به یک وجود موجودند إجتماع أمر و نهی بنا بر قول به اصالت الوجود محقق است</w:t>
      </w:r>
      <w:r w:rsidR="009471D2">
        <w:rPr>
          <w:rFonts w:cs="B Nazanin" w:hint="cs"/>
          <w:sz w:val="28"/>
          <w:szCs w:val="28"/>
          <w:rtl/>
        </w:rPr>
        <w:t>.</w:t>
      </w:r>
      <w:r w:rsidR="00A2176D">
        <w:rPr>
          <w:rFonts w:cs="B Nazanin" w:hint="cs"/>
          <w:sz w:val="28"/>
          <w:szCs w:val="28"/>
          <w:rtl/>
        </w:rPr>
        <w:t xml:space="preserve"> </w:t>
      </w:r>
    </w:p>
    <w:p w:rsidR="00233B7C" w:rsidRDefault="00A2176D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و لکن اگر کسی ماهیت را اصیل بداند و وجود را اعتباری بداند </w:t>
      </w:r>
      <w:r w:rsidR="00CE06B6">
        <w:rPr>
          <w:rFonts w:cs="B Nazanin" w:hint="cs"/>
          <w:sz w:val="28"/>
          <w:szCs w:val="28"/>
          <w:rtl/>
        </w:rPr>
        <w:t xml:space="preserve">قائل به جواز </w:t>
      </w:r>
      <w:r w:rsidR="00C66F20">
        <w:rPr>
          <w:rFonts w:cs="B Nazanin" w:hint="cs"/>
          <w:sz w:val="28"/>
          <w:szCs w:val="28"/>
          <w:rtl/>
        </w:rPr>
        <w:t>می</w:t>
      </w:r>
      <w:r w:rsidR="00C66F20">
        <w:rPr>
          <w:rFonts w:cs="B Nazanin"/>
          <w:sz w:val="28"/>
          <w:szCs w:val="28"/>
          <w:rtl/>
        </w:rPr>
        <w:softHyphen/>
      </w:r>
      <w:r w:rsidR="00C66F20">
        <w:rPr>
          <w:rFonts w:cs="B Nazanin" w:hint="cs"/>
          <w:sz w:val="28"/>
          <w:szCs w:val="28"/>
          <w:rtl/>
        </w:rPr>
        <w:t xml:space="preserve">شود زیرا ماهیت غصب غیر از ماهیت صلاه است و بین آنها مغایرت است و قابل إجتماع هم نیستند در خارج هر ماهیتی غیر از ماهیت </w:t>
      </w:r>
      <w:r w:rsidR="00CE06B6">
        <w:rPr>
          <w:rFonts w:cs="B Nazanin" w:hint="cs"/>
          <w:sz w:val="28"/>
          <w:szCs w:val="28"/>
          <w:rtl/>
        </w:rPr>
        <w:lastRenderedPageBreak/>
        <w:t>دیگر است پس</w:t>
      </w:r>
      <w:r w:rsidR="001F5407">
        <w:rPr>
          <w:rFonts w:cs="B Nazanin" w:hint="cs"/>
          <w:sz w:val="28"/>
          <w:szCs w:val="28"/>
          <w:rtl/>
        </w:rPr>
        <w:t xml:space="preserve"> دو ماهیت جدا از هم می</w:t>
      </w:r>
      <w:r w:rsidR="001F5407">
        <w:rPr>
          <w:rFonts w:cs="B Nazanin"/>
          <w:sz w:val="28"/>
          <w:szCs w:val="28"/>
          <w:rtl/>
        </w:rPr>
        <w:softHyphen/>
      </w:r>
      <w:r w:rsidR="001F5407">
        <w:rPr>
          <w:rFonts w:cs="B Nazanin" w:hint="cs"/>
          <w:sz w:val="28"/>
          <w:szCs w:val="28"/>
          <w:rtl/>
        </w:rPr>
        <w:t>یاشند لذا</w:t>
      </w:r>
      <w:r w:rsidR="00C66F20">
        <w:rPr>
          <w:rFonts w:cs="B Nazanin" w:hint="cs"/>
          <w:sz w:val="28"/>
          <w:szCs w:val="28"/>
          <w:rtl/>
        </w:rPr>
        <w:t xml:space="preserve"> إجتماع أمر و نهی پیش نمی</w:t>
      </w:r>
      <w:r w:rsidR="00C66F20">
        <w:rPr>
          <w:rFonts w:cs="B Nazanin"/>
          <w:sz w:val="28"/>
          <w:szCs w:val="28"/>
          <w:rtl/>
        </w:rPr>
        <w:softHyphen/>
      </w:r>
      <w:r w:rsidR="00C66F20">
        <w:rPr>
          <w:rFonts w:cs="B Nazanin" w:hint="cs"/>
          <w:sz w:val="28"/>
          <w:szCs w:val="28"/>
          <w:rtl/>
        </w:rPr>
        <w:t>آید زیرا صلِّ به ماهیت صلاه و لا تغصب به ماهیت غصب تعل</w:t>
      </w:r>
      <w:r w:rsidR="001F5407">
        <w:rPr>
          <w:rFonts w:cs="B Nazanin" w:hint="cs"/>
          <w:sz w:val="28"/>
          <w:szCs w:val="28"/>
          <w:rtl/>
        </w:rPr>
        <w:t>ُّ</w:t>
      </w:r>
      <w:r w:rsidR="00C66F20">
        <w:rPr>
          <w:rFonts w:cs="B Nazanin" w:hint="cs"/>
          <w:sz w:val="28"/>
          <w:szCs w:val="28"/>
          <w:rtl/>
        </w:rPr>
        <w:t>ق گرفته است لذا إجتماعی پیش نمی</w:t>
      </w:r>
      <w:r w:rsidR="00C66F20">
        <w:rPr>
          <w:rFonts w:cs="B Nazanin"/>
          <w:sz w:val="28"/>
          <w:szCs w:val="28"/>
          <w:rtl/>
        </w:rPr>
        <w:softHyphen/>
      </w:r>
      <w:r w:rsidR="00C66F20">
        <w:rPr>
          <w:rFonts w:cs="B Nazanin" w:hint="cs"/>
          <w:sz w:val="28"/>
          <w:szCs w:val="28"/>
          <w:rtl/>
        </w:rPr>
        <w:t>آید.</w:t>
      </w:r>
    </w:p>
    <w:p w:rsidR="001F5407" w:rsidRPr="001F5407" w:rsidRDefault="001F5407">
      <w:pPr>
        <w:rPr>
          <w:rFonts w:cs="B Nazanin"/>
          <w:b/>
          <w:bCs/>
          <w:sz w:val="28"/>
          <w:szCs w:val="28"/>
          <w:rtl/>
        </w:rPr>
      </w:pPr>
      <w:r w:rsidRPr="001F5407">
        <w:rPr>
          <w:rFonts w:cs="B Nazanin" w:hint="cs"/>
          <w:b/>
          <w:bCs/>
          <w:sz w:val="28"/>
          <w:szCs w:val="28"/>
          <w:rtl/>
        </w:rPr>
        <w:t>جواب آخوند از این توهم:</w:t>
      </w:r>
    </w:p>
    <w:p w:rsidR="00C66F20" w:rsidRDefault="00C66F2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مرحوم آخوند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فرماید محال است که یک </w:t>
      </w:r>
      <w:r w:rsidR="001F5407">
        <w:rPr>
          <w:rFonts w:cs="B Nazanin" w:hint="cs"/>
          <w:sz w:val="28"/>
          <w:szCs w:val="28"/>
          <w:rtl/>
        </w:rPr>
        <w:t>ذات</w:t>
      </w:r>
      <w:bookmarkStart w:id="0" w:name="_GoBack"/>
      <w:bookmarkEnd w:id="0"/>
      <w:r w:rsidR="001F5407">
        <w:rPr>
          <w:rFonts w:cs="B Nazanin" w:hint="cs"/>
          <w:sz w:val="28"/>
          <w:szCs w:val="28"/>
          <w:rtl/>
        </w:rPr>
        <w:t xml:space="preserve"> دو وجود داشته باشد چه قائل ب</w:t>
      </w:r>
      <w:r>
        <w:rPr>
          <w:rFonts w:cs="B Nazanin" w:hint="cs"/>
          <w:sz w:val="28"/>
          <w:szCs w:val="28"/>
          <w:rtl/>
        </w:rPr>
        <w:t xml:space="preserve">ه اصالت الوجود باشیم چه قائل به اصالت الماهیه باشیم همچنین محال یک وجود دو ماهیت داشته باشد </w:t>
      </w:r>
      <w:r w:rsidR="008E2442">
        <w:rPr>
          <w:rFonts w:cs="B Nazanin" w:hint="cs"/>
          <w:sz w:val="28"/>
          <w:szCs w:val="28"/>
          <w:rtl/>
        </w:rPr>
        <w:t>صلاه و غصب</w:t>
      </w:r>
      <w:r w:rsidR="001B0062">
        <w:rPr>
          <w:rFonts w:cs="B Nazanin" w:hint="cs"/>
          <w:sz w:val="28"/>
          <w:szCs w:val="28"/>
          <w:rtl/>
        </w:rPr>
        <w:t xml:space="preserve"> یک وجودند چگونه دو ماهیت دارند.</w:t>
      </w:r>
    </w:p>
    <w:p w:rsidR="008E2442" w:rsidRDefault="008E2442">
      <w:pPr>
        <w:rPr>
          <w:rFonts w:cs="B Nazanin"/>
          <w:sz w:val="28"/>
          <w:szCs w:val="28"/>
          <w:rtl/>
        </w:rPr>
      </w:pPr>
      <w:r w:rsidRPr="001B0062">
        <w:rPr>
          <w:rFonts w:cs="B Nazanin" w:hint="cs"/>
          <w:b/>
          <w:bCs/>
          <w:sz w:val="28"/>
          <w:szCs w:val="28"/>
          <w:rtl/>
        </w:rPr>
        <w:t>سوال:</w:t>
      </w:r>
      <w:r>
        <w:rPr>
          <w:rFonts w:cs="B Nazanin" w:hint="cs"/>
          <w:sz w:val="28"/>
          <w:szCs w:val="28"/>
          <w:rtl/>
        </w:rPr>
        <w:t xml:space="preserve"> منشأ اشتباه و توهم صاحب فصول چیست؟ </w:t>
      </w:r>
    </w:p>
    <w:p w:rsidR="001B0062" w:rsidRDefault="008E2442">
      <w:pPr>
        <w:rPr>
          <w:rFonts w:cs="B Nazanin" w:hint="cs"/>
          <w:sz w:val="28"/>
          <w:szCs w:val="28"/>
          <w:rtl/>
        </w:rPr>
      </w:pPr>
      <w:r w:rsidRPr="001B0062">
        <w:rPr>
          <w:rFonts w:cs="B Nazanin" w:hint="cs"/>
          <w:b/>
          <w:bCs/>
          <w:sz w:val="28"/>
          <w:szCs w:val="28"/>
          <w:rtl/>
        </w:rPr>
        <w:t>جواب:</w:t>
      </w:r>
      <w:r>
        <w:rPr>
          <w:rFonts w:cs="B Nazanin" w:hint="cs"/>
          <w:sz w:val="28"/>
          <w:szCs w:val="28"/>
          <w:rtl/>
        </w:rPr>
        <w:t xml:space="preserve"> منشأ توهم ایشان جنس و فصل است </w:t>
      </w:r>
      <w:r w:rsidR="001B0062">
        <w:rPr>
          <w:rFonts w:cs="B Nazanin" w:hint="cs"/>
          <w:sz w:val="28"/>
          <w:szCs w:val="28"/>
          <w:rtl/>
        </w:rPr>
        <w:t>.</w:t>
      </w:r>
    </w:p>
    <w:p w:rsidR="008E2442" w:rsidRDefault="001B0062">
      <w:pPr>
        <w:rPr>
          <w:rFonts w:cs="B Nazanin"/>
          <w:sz w:val="28"/>
          <w:szCs w:val="28"/>
          <w:rtl/>
        </w:rPr>
      </w:pPr>
      <w:r w:rsidRPr="001B0062">
        <w:rPr>
          <w:rFonts w:cs="B Nazanin" w:hint="cs"/>
          <w:b/>
          <w:bCs/>
          <w:sz w:val="28"/>
          <w:szCs w:val="28"/>
          <w:rtl/>
        </w:rPr>
        <w:t>توضیح:</w:t>
      </w:r>
      <w:r>
        <w:rPr>
          <w:rFonts w:cs="B Nazanin" w:hint="cs"/>
          <w:sz w:val="28"/>
          <w:szCs w:val="28"/>
          <w:rtl/>
        </w:rPr>
        <w:t xml:space="preserve"> </w:t>
      </w:r>
      <w:r w:rsidR="008E2442">
        <w:rPr>
          <w:rFonts w:cs="B Nazanin" w:hint="cs"/>
          <w:sz w:val="28"/>
          <w:szCs w:val="28"/>
          <w:rtl/>
        </w:rPr>
        <w:t xml:space="preserve">جنس و فصل به یک وجود موجودند </w:t>
      </w:r>
      <w:r w:rsidR="006D3B51">
        <w:rPr>
          <w:rFonts w:cs="B Nazanin" w:hint="cs"/>
          <w:sz w:val="28"/>
          <w:szCs w:val="28"/>
          <w:rtl/>
        </w:rPr>
        <w:t>مانند وجود انسان که مرکب از حیوا</w:t>
      </w:r>
      <w:r w:rsidR="008E2442">
        <w:rPr>
          <w:rFonts w:cs="B Nazanin" w:hint="cs"/>
          <w:sz w:val="28"/>
          <w:szCs w:val="28"/>
          <w:rtl/>
        </w:rPr>
        <w:t xml:space="preserve">ن و ناطق است </w:t>
      </w:r>
      <w:r w:rsidR="00E27845">
        <w:rPr>
          <w:rFonts w:cs="B Nazanin" w:hint="cs"/>
          <w:sz w:val="28"/>
          <w:szCs w:val="28"/>
          <w:rtl/>
        </w:rPr>
        <w:t>پس صلاه در دار غصبی یک وجود است ولکن دارای دو ماهیت است لذا جوازی می</w:t>
      </w:r>
      <w:r w:rsidR="00E27845">
        <w:rPr>
          <w:rFonts w:cs="B Nazanin"/>
          <w:sz w:val="28"/>
          <w:szCs w:val="28"/>
          <w:rtl/>
        </w:rPr>
        <w:softHyphen/>
      </w:r>
      <w:r w:rsidR="00E27845">
        <w:rPr>
          <w:rFonts w:cs="B Nazanin" w:hint="cs"/>
          <w:sz w:val="28"/>
          <w:szCs w:val="28"/>
          <w:rtl/>
        </w:rPr>
        <w:t>شویم.</w:t>
      </w:r>
    </w:p>
    <w:p w:rsidR="00E27845" w:rsidRDefault="00E27845">
      <w:pPr>
        <w:rPr>
          <w:rFonts w:cs="B Nazanin"/>
          <w:sz w:val="28"/>
          <w:szCs w:val="28"/>
          <w:rtl/>
        </w:rPr>
      </w:pPr>
      <w:r w:rsidRPr="00A837A1">
        <w:rPr>
          <w:rFonts w:cs="B Nazanin" w:hint="cs"/>
          <w:b/>
          <w:bCs/>
          <w:sz w:val="28"/>
          <w:szCs w:val="28"/>
          <w:rtl/>
        </w:rPr>
        <w:t>مرحوم آخوند می</w:t>
      </w:r>
      <w:r w:rsidRPr="00A837A1">
        <w:rPr>
          <w:rFonts w:cs="B Nazanin"/>
          <w:b/>
          <w:bCs/>
          <w:sz w:val="28"/>
          <w:szCs w:val="28"/>
          <w:rtl/>
        </w:rPr>
        <w:softHyphen/>
      </w:r>
      <w:r w:rsidRPr="00A837A1">
        <w:rPr>
          <w:rFonts w:cs="B Nazanin" w:hint="cs"/>
          <w:b/>
          <w:bCs/>
          <w:sz w:val="28"/>
          <w:szCs w:val="28"/>
          <w:rtl/>
        </w:rPr>
        <w:t>فرماید</w:t>
      </w:r>
      <w:r w:rsidR="00A837A1" w:rsidRPr="00A837A1">
        <w:rPr>
          <w:rFonts w:cs="B Nazanin" w:hint="cs"/>
          <w:b/>
          <w:bCs/>
          <w:sz w:val="28"/>
          <w:szCs w:val="28"/>
          <w:rtl/>
        </w:rPr>
        <w:t>:</w:t>
      </w:r>
      <w:r>
        <w:rPr>
          <w:rFonts w:cs="B Nazanin" w:hint="cs"/>
          <w:sz w:val="28"/>
          <w:szCs w:val="28"/>
          <w:rtl/>
        </w:rPr>
        <w:t xml:space="preserve"> جنس و فصل ارتباطی به بحث ما ندار</w:t>
      </w:r>
      <w:r w:rsidR="00A837A1">
        <w:rPr>
          <w:rFonts w:cs="B Nazanin" w:hint="cs"/>
          <w:sz w:val="28"/>
          <w:szCs w:val="28"/>
          <w:rtl/>
        </w:rPr>
        <w:t>ند زیرا نسبت بین جنس و فصل نسب</w:t>
      </w:r>
      <w:r>
        <w:rPr>
          <w:rFonts w:cs="B Nazanin" w:hint="cs"/>
          <w:sz w:val="28"/>
          <w:szCs w:val="28"/>
          <w:rtl/>
        </w:rPr>
        <w:t>ت لا م</w:t>
      </w:r>
      <w:r w:rsidR="00A837A1">
        <w:rPr>
          <w:rFonts w:cs="B Nazanin" w:hint="cs"/>
          <w:sz w:val="28"/>
          <w:szCs w:val="28"/>
          <w:rtl/>
        </w:rPr>
        <w:t>ُ</w:t>
      </w:r>
      <w:r>
        <w:rPr>
          <w:rFonts w:cs="B Nazanin" w:hint="cs"/>
          <w:sz w:val="28"/>
          <w:szCs w:val="28"/>
          <w:rtl/>
        </w:rPr>
        <w:t>تحصِّل به متحصِّل و قوه به فعل است</w:t>
      </w:r>
      <w:r w:rsidR="00A837A1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 جنس تحصُّل ندارد و تحصُّل آن به فصل است </w:t>
      </w:r>
      <w:r w:rsidR="00D07456">
        <w:rPr>
          <w:rFonts w:cs="B Nazanin" w:hint="cs"/>
          <w:sz w:val="28"/>
          <w:szCs w:val="28"/>
          <w:rtl/>
        </w:rPr>
        <w:t>مثلا تعیُّن و تحق</w:t>
      </w:r>
      <w:r w:rsidR="00A837A1">
        <w:rPr>
          <w:rFonts w:cs="B Nazanin" w:hint="cs"/>
          <w:sz w:val="28"/>
          <w:szCs w:val="28"/>
          <w:rtl/>
        </w:rPr>
        <w:t>ُّ</w:t>
      </w:r>
      <w:r w:rsidR="00D07456">
        <w:rPr>
          <w:rFonts w:cs="B Nazanin" w:hint="cs"/>
          <w:sz w:val="28"/>
          <w:szCs w:val="28"/>
          <w:rtl/>
        </w:rPr>
        <w:t>ق انسان به ناطق بودن است زیرا حیوان لا متحصِّل است و شامل انسان و بقر هم می</w:t>
      </w:r>
      <w:r w:rsidR="00D07456">
        <w:rPr>
          <w:rFonts w:cs="B Nazanin"/>
          <w:sz w:val="28"/>
          <w:szCs w:val="28"/>
          <w:rtl/>
        </w:rPr>
        <w:softHyphen/>
      </w:r>
      <w:r w:rsidR="00D07456">
        <w:rPr>
          <w:rFonts w:cs="B Nazanin" w:hint="cs"/>
          <w:sz w:val="28"/>
          <w:szCs w:val="28"/>
          <w:rtl/>
        </w:rPr>
        <w:t xml:space="preserve">شود در حالی که بحث ما بر روی دو ماهیت است مانند دو مقوله یکی مقوله کیف و دیگری مقوله عین </w:t>
      </w:r>
      <w:r w:rsidR="00860126">
        <w:rPr>
          <w:rFonts w:cs="B Nazanin" w:hint="cs"/>
          <w:sz w:val="28"/>
          <w:szCs w:val="28"/>
          <w:rtl/>
        </w:rPr>
        <w:t>که قابل اجتماع نیستند و به یک وجود موجود نمی</w:t>
      </w:r>
      <w:r w:rsidR="00860126">
        <w:rPr>
          <w:rFonts w:cs="B Nazanin"/>
          <w:sz w:val="28"/>
          <w:szCs w:val="28"/>
          <w:rtl/>
        </w:rPr>
        <w:softHyphen/>
      </w:r>
      <w:r w:rsidR="00860126">
        <w:rPr>
          <w:rFonts w:cs="B Nazanin" w:hint="cs"/>
          <w:sz w:val="28"/>
          <w:szCs w:val="28"/>
          <w:rtl/>
        </w:rPr>
        <w:t>شوند و</w:t>
      </w:r>
      <w:r w:rsidR="00AD22FE">
        <w:rPr>
          <w:rFonts w:cs="B Nazanin" w:hint="cs"/>
          <w:sz w:val="28"/>
          <w:szCs w:val="28"/>
          <w:rtl/>
        </w:rPr>
        <w:t xml:space="preserve"> هر یک وجود خاص خود را دارد . </w:t>
      </w:r>
      <w:r w:rsidR="00860126">
        <w:rPr>
          <w:rFonts w:cs="B Nazanin" w:hint="cs"/>
          <w:sz w:val="28"/>
          <w:szCs w:val="28"/>
          <w:rtl/>
        </w:rPr>
        <w:t>غصب و نماز دو ماهیت و دو وجود هستند ولو اصالت الوجودی باشیم پس بحث ما ربطی به آن بحث فلسفی ندارد زیرا آن بحث در امور واقعی است و ربطی به امور اعتباری ندارد.</w:t>
      </w:r>
    </w:p>
    <w:p w:rsidR="002D173F" w:rsidRDefault="006D3B51">
      <w:pPr>
        <w:rPr>
          <w:rFonts w:cs="B Nazanin"/>
          <w:sz w:val="28"/>
          <w:szCs w:val="28"/>
          <w:rtl/>
        </w:rPr>
      </w:pPr>
      <w:r w:rsidRPr="00AD22FE">
        <w:rPr>
          <w:rFonts w:cs="B Nazanin" w:hint="cs"/>
          <w:b/>
          <w:bCs/>
          <w:sz w:val="28"/>
          <w:szCs w:val="28"/>
          <w:rtl/>
        </w:rPr>
        <w:t>توهم دوم:</w:t>
      </w:r>
      <w:r>
        <w:rPr>
          <w:rFonts w:cs="B Nazanin" w:hint="cs"/>
          <w:sz w:val="28"/>
          <w:szCs w:val="28"/>
          <w:rtl/>
        </w:rPr>
        <w:t xml:space="preserve"> قول به جواز اجتماع أمر و نهی </w:t>
      </w:r>
      <w:r w:rsidR="00AD22FE">
        <w:rPr>
          <w:rFonts w:cs="B Nazanin" w:hint="cs"/>
          <w:sz w:val="28"/>
          <w:szCs w:val="28"/>
          <w:rtl/>
        </w:rPr>
        <w:t xml:space="preserve">مبتنی </w:t>
      </w:r>
      <w:r>
        <w:rPr>
          <w:rFonts w:cs="B Nazanin" w:hint="cs"/>
          <w:sz w:val="28"/>
          <w:szCs w:val="28"/>
          <w:rtl/>
        </w:rPr>
        <w:t>بر مدار تعد</w:t>
      </w:r>
      <w:r w:rsidR="00AD22FE">
        <w:rPr>
          <w:rFonts w:cs="B Nazanin" w:hint="cs"/>
          <w:sz w:val="28"/>
          <w:szCs w:val="28"/>
          <w:rtl/>
        </w:rPr>
        <w:t>ُّ</w:t>
      </w:r>
      <w:r>
        <w:rPr>
          <w:rFonts w:cs="B Nazanin" w:hint="cs"/>
          <w:sz w:val="28"/>
          <w:szCs w:val="28"/>
          <w:rtl/>
        </w:rPr>
        <w:t>د جنس و فصل در خارح است و قول به إمتناع بر مدار وحدت جنس و فصل در خارج است</w:t>
      </w:r>
      <w:r w:rsidR="002D173F">
        <w:rPr>
          <w:rFonts w:cs="B Nazanin" w:hint="cs"/>
          <w:sz w:val="28"/>
          <w:szCs w:val="28"/>
          <w:rtl/>
        </w:rPr>
        <w:t>.</w:t>
      </w:r>
    </w:p>
    <w:p w:rsidR="006D3B51" w:rsidRDefault="002D173F">
      <w:pPr>
        <w:rPr>
          <w:rFonts w:cs="B Nazanin"/>
          <w:sz w:val="28"/>
          <w:szCs w:val="28"/>
          <w:rtl/>
        </w:rPr>
      </w:pPr>
      <w:r w:rsidRPr="002D173F">
        <w:rPr>
          <w:rFonts w:cs="B Nazanin" w:hint="cs"/>
          <w:b/>
          <w:bCs/>
          <w:sz w:val="28"/>
          <w:szCs w:val="28"/>
          <w:rtl/>
        </w:rPr>
        <w:t>توضیح:</w:t>
      </w:r>
      <w:r>
        <w:rPr>
          <w:rFonts w:cs="B Nazanin" w:hint="cs"/>
          <w:sz w:val="28"/>
          <w:szCs w:val="28"/>
          <w:rtl/>
        </w:rPr>
        <w:t xml:space="preserve"> </w:t>
      </w:r>
      <w:r w:rsidR="006D3B51">
        <w:rPr>
          <w:rFonts w:cs="B Nazanin" w:hint="cs"/>
          <w:sz w:val="28"/>
          <w:szCs w:val="28"/>
          <w:rtl/>
        </w:rPr>
        <w:t xml:space="preserve"> اگر کسی جنس و فصل را به یک وجود می</w:t>
      </w:r>
      <w:r w:rsidR="006D3B51">
        <w:rPr>
          <w:rFonts w:cs="B Nazanin"/>
          <w:sz w:val="28"/>
          <w:szCs w:val="28"/>
          <w:rtl/>
        </w:rPr>
        <w:softHyphen/>
      </w:r>
      <w:r w:rsidR="006D3B51">
        <w:rPr>
          <w:rFonts w:cs="B Nazanin" w:hint="cs"/>
          <w:sz w:val="28"/>
          <w:szCs w:val="28"/>
          <w:rtl/>
        </w:rPr>
        <w:t>داند قائل به إمتناع می</w:t>
      </w:r>
      <w:r w:rsidR="006D3B51">
        <w:rPr>
          <w:rFonts w:cs="B Nazanin"/>
          <w:sz w:val="28"/>
          <w:szCs w:val="28"/>
          <w:rtl/>
        </w:rPr>
        <w:softHyphen/>
      </w:r>
      <w:r w:rsidR="006D3B51">
        <w:rPr>
          <w:rFonts w:cs="B Nazanin" w:hint="cs"/>
          <w:sz w:val="28"/>
          <w:szCs w:val="28"/>
          <w:rtl/>
        </w:rPr>
        <w:t>شود و اگر کسی آن دو را دو وجود می</w:t>
      </w:r>
      <w:r w:rsidR="006D3B51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داند قائ</w:t>
      </w:r>
      <w:r w:rsidR="006D3B51">
        <w:rPr>
          <w:rFonts w:cs="B Nazanin" w:hint="cs"/>
          <w:sz w:val="28"/>
          <w:szCs w:val="28"/>
          <w:rtl/>
        </w:rPr>
        <w:t>ل به جواز می</w:t>
      </w:r>
      <w:r w:rsidR="006D3B51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شود پس قول به جواز و إمتناع م</w:t>
      </w:r>
      <w:r w:rsidR="006D3B51">
        <w:rPr>
          <w:rFonts w:cs="B Nazanin" w:hint="cs"/>
          <w:sz w:val="28"/>
          <w:szCs w:val="28"/>
          <w:rtl/>
        </w:rPr>
        <w:t>بتنی بر تعدد و وحده جنس و فصل دارد.</w:t>
      </w:r>
    </w:p>
    <w:p w:rsidR="002D173F" w:rsidRPr="002D173F" w:rsidRDefault="002D173F">
      <w:pPr>
        <w:rPr>
          <w:rFonts w:cs="B Nazanin"/>
          <w:b/>
          <w:bCs/>
          <w:sz w:val="28"/>
          <w:szCs w:val="28"/>
          <w:rtl/>
        </w:rPr>
      </w:pPr>
      <w:r w:rsidRPr="002D173F">
        <w:rPr>
          <w:rFonts w:cs="B Nazanin" w:hint="cs"/>
          <w:b/>
          <w:bCs/>
          <w:sz w:val="28"/>
          <w:szCs w:val="28"/>
          <w:rtl/>
        </w:rPr>
        <w:t>جواب آخوند از این توهم:</w:t>
      </w:r>
    </w:p>
    <w:p w:rsidR="006D3B51" w:rsidRDefault="006D3B51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آخوند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فرماید این سخن کبرویا</w:t>
      </w:r>
      <w:r w:rsidR="009463E2">
        <w:rPr>
          <w:rFonts w:cs="B Nazanin" w:hint="cs"/>
          <w:sz w:val="28"/>
          <w:szCs w:val="28"/>
          <w:rtl/>
        </w:rPr>
        <w:t>ً</w:t>
      </w:r>
      <w:r>
        <w:rPr>
          <w:rFonts w:cs="B Nazanin" w:hint="cs"/>
          <w:sz w:val="28"/>
          <w:szCs w:val="28"/>
          <w:rtl/>
        </w:rPr>
        <w:t xml:space="preserve"> و صغرویا</w:t>
      </w:r>
      <w:r w:rsidR="009463E2">
        <w:rPr>
          <w:rFonts w:cs="B Nazanin" w:hint="cs"/>
          <w:sz w:val="28"/>
          <w:szCs w:val="28"/>
          <w:rtl/>
        </w:rPr>
        <w:t>ً</w:t>
      </w:r>
      <w:r>
        <w:rPr>
          <w:rFonts w:cs="B Nazanin" w:hint="cs"/>
          <w:sz w:val="28"/>
          <w:szCs w:val="28"/>
          <w:rtl/>
        </w:rPr>
        <w:t xml:space="preserve"> ممنوع است </w:t>
      </w:r>
    </w:p>
    <w:p w:rsidR="00E306E2" w:rsidRDefault="00E306E2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اما کبرویا</w:t>
      </w:r>
      <w:r w:rsidR="009463E2">
        <w:rPr>
          <w:rFonts w:cs="B Nazanin" w:hint="cs"/>
          <w:sz w:val="28"/>
          <w:szCs w:val="28"/>
          <w:rtl/>
        </w:rPr>
        <w:t>ً</w:t>
      </w:r>
      <w:r>
        <w:rPr>
          <w:rFonts w:cs="B Nazanin" w:hint="cs"/>
          <w:sz w:val="28"/>
          <w:szCs w:val="28"/>
          <w:rtl/>
        </w:rPr>
        <w:t xml:space="preserve"> ممنوع است زیرا جنس و فصل دو وجود نیستند بلکه ترکیب اتحادی دارند مانند ترکیب بین صورت و ماده </w:t>
      </w:r>
    </w:p>
    <w:p w:rsidR="00AF3CCF" w:rsidRDefault="00E306E2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اما صغرویا</w:t>
      </w:r>
      <w:r w:rsidR="009463E2">
        <w:rPr>
          <w:rFonts w:cs="B Nazanin" w:hint="cs"/>
          <w:sz w:val="28"/>
          <w:szCs w:val="28"/>
          <w:rtl/>
        </w:rPr>
        <w:t>ً</w:t>
      </w:r>
      <w:r>
        <w:rPr>
          <w:rFonts w:cs="B Nazanin" w:hint="cs"/>
          <w:sz w:val="28"/>
          <w:szCs w:val="28"/>
          <w:rtl/>
        </w:rPr>
        <w:t xml:space="preserve"> ممنوع است زیرا نماز و غصب از موضوعات و مصادیق جنس و فصل نیستند زیرا اگر نماز جنس و غصب فصل باشد قانون فصل این است که بدونه جنس محق</w:t>
      </w:r>
      <w:r w:rsidR="009463E2">
        <w:rPr>
          <w:rFonts w:cs="B Nazanin" w:hint="cs"/>
          <w:sz w:val="28"/>
          <w:szCs w:val="28"/>
          <w:rtl/>
        </w:rPr>
        <w:t>َّ</w:t>
      </w:r>
      <w:r>
        <w:rPr>
          <w:rFonts w:cs="B Nazanin" w:hint="cs"/>
          <w:sz w:val="28"/>
          <w:szCs w:val="28"/>
          <w:rtl/>
        </w:rPr>
        <w:t>ق نمی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شود در حالی که نماز بدونه غصب محق</w:t>
      </w:r>
      <w:r w:rsidR="009463E2">
        <w:rPr>
          <w:rFonts w:cs="B Nazanin" w:hint="cs"/>
          <w:sz w:val="28"/>
          <w:szCs w:val="28"/>
          <w:rtl/>
        </w:rPr>
        <w:t>ّ</w:t>
      </w:r>
      <w:r>
        <w:rPr>
          <w:rFonts w:cs="B Nazanin" w:hint="cs"/>
          <w:sz w:val="28"/>
          <w:szCs w:val="28"/>
          <w:rtl/>
        </w:rPr>
        <w:t>ق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شود </w:t>
      </w:r>
      <w:r w:rsidR="00F909C9">
        <w:rPr>
          <w:rFonts w:cs="B Nazanin" w:hint="cs"/>
          <w:sz w:val="28"/>
          <w:szCs w:val="28"/>
          <w:rtl/>
        </w:rPr>
        <w:t>و اگر نماز و غصب هر دو فصل باشند و حرکت جنس باشد یک جنس محا</w:t>
      </w:r>
      <w:r w:rsidR="009463E2">
        <w:rPr>
          <w:rFonts w:cs="B Nazanin" w:hint="cs"/>
          <w:sz w:val="28"/>
          <w:szCs w:val="28"/>
          <w:rtl/>
        </w:rPr>
        <w:t>ل</w:t>
      </w:r>
      <w:r w:rsidR="00F909C9">
        <w:rPr>
          <w:rFonts w:cs="B Nazanin" w:hint="cs"/>
          <w:sz w:val="28"/>
          <w:szCs w:val="28"/>
          <w:rtl/>
        </w:rPr>
        <w:t xml:space="preserve"> است دو فصل داشته باشد</w:t>
      </w:r>
      <w:r w:rsidR="00AF3CCF">
        <w:rPr>
          <w:rFonts w:cs="B Nazanin" w:hint="cs"/>
          <w:sz w:val="28"/>
          <w:szCs w:val="28"/>
          <w:rtl/>
        </w:rPr>
        <w:t>.</w:t>
      </w:r>
    </w:p>
    <w:p w:rsidR="00E306E2" w:rsidRDefault="00F909C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به هر حال نسبت بین صلاه و غصب نسبت جنس و فصل نیست چه قائل به تعدد وجود جنس و فصل باشیم و چه قائل به وحدت وجود جنس و فصل باشم.</w:t>
      </w:r>
    </w:p>
    <w:p w:rsidR="00F909C9" w:rsidRDefault="00F909C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نتیجه این چهار مقدمه این است که در مسئله إجتماع أمر و نهی قائل به إمتناع شویم.</w:t>
      </w:r>
    </w:p>
    <w:p w:rsidR="00F909C9" w:rsidRDefault="00F909C9">
      <w:pPr>
        <w:rPr>
          <w:rFonts w:cs="B Nazanin"/>
          <w:sz w:val="28"/>
          <w:szCs w:val="28"/>
          <w:rtl/>
        </w:rPr>
      </w:pPr>
    </w:p>
    <w:p w:rsidR="00860126" w:rsidRPr="00C04EB5" w:rsidRDefault="00860126">
      <w:pPr>
        <w:rPr>
          <w:rFonts w:cs="B Nazanin"/>
          <w:sz w:val="28"/>
          <w:szCs w:val="28"/>
        </w:rPr>
      </w:pPr>
    </w:p>
    <w:sectPr w:rsidR="00860126" w:rsidRPr="00C04EB5" w:rsidSect="00516DD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60"/>
    <w:rsid w:val="001B0062"/>
    <w:rsid w:val="001F5407"/>
    <w:rsid w:val="00233B7C"/>
    <w:rsid w:val="002D173F"/>
    <w:rsid w:val="004172FE"/>
    <w:rsid w:val="004A1DB2"/>
    <w:rsid w:val="00516DDE"/>
    <w:rsid w:val="00557215"/>
    <w:rsid w:val="005E5CD8"/>
    <w:rsid w:val="006D3B51"/>
    <w:rsid w:val="007C3DB2"/>
    <w:rsid w:val="00847300"/>
    <w:rsid w:val="00860126"/>
    <w:rsid w:val="00873669"/>
    <w:rsid w:val="008D3C60"/>
    <w:rsid w:val="008E2442"/>
    <w:rsid w:val="009463E2"/>
    <w:rsid w:val="009471D2"/>
    <w:rsid w:val="00966979"/>
    <w:rsid w:val="00A2176D"/>
    <w:rsid w:val="00A837A1"/>
    <w:rsid w:val="00AD22FE"/>
    <w:rsid w:val="00AF3CCF"/>
    <w:rsid w:val="00B95AC5"/>
    <w:rsid w:val="00C04EB5"/>
    <w:rsid w:val="00C2755E"/>
    <w:rsid w:val="00C66F20"/>
    <w:rsid w:val="00CB144B"/>
    <w:rsid w:val="00CE06B6"/>
    <w:rsid w:val="00D07456"/>
    <w:rsid w:val="00D7406E"/>
    <w:rsid w:val="00D80D0A"/>
    <w:rsid w:val="00E1005C"/>
    <w:rsid w:val="00E27845"/>
    <w:rsid w:val="00E306E2"/>
    <w:rsid w:val="00E66B65"/>
    <w:rsid w:val="00F05299"/>
    <w:rsid w:val="00F12376"/>
    <w:rsid w:val="00F9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88D07-1254-4BE4-AA51-25509C16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Mahde</dc:creator>
  <cp:keywords/>
  <dc:description/>
  <cp:lastModifiedBy>Mahde</cp:lastModifiedBy>
  <cp:revision>3</cp:revision>
  <dcterms:created xsi:type="dcterms:W3CDTF">2016-04-03T04:46:00Z</dcterms:created>
  <dcterms:modified xsi:type="dcterms:W3CDTF">2016-04-03T06:40:00Z</dcterms:modified>
</cp:coreProperties>
</file>