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08" w:rsidRDefault="00DE7D1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اشکال مهمی در صورت اجتماع أمر و نهی در صورت جهل به حکم و موضوع وجود دارد بزرگان </w:t>
      </w:r>
      <w:r w:rsidR="000950C6">
        <w:rPr>
          <w:rFonts w:cs="B Nazanin" w:hint="cs"/>
          <w:sz w:val="28"/>
          <w:szCs w:val="28"/>
          <w:rtl/>
        </w:rPr>
        <w:t xml:space="preserve">که بسیاری از بزرگان </w:t>
      </w:r>
      <w:r>
        <w:rPr>
          <w:rFonts w:cs="B Nazanin" w:hint="cs"/>
          <w:sz w:val="28"/>
          <w:szCs w:val="28"/>
          <w:rtl/>
        </w:rPr>
        <w:t xml:space="preserve">در سدد  بر طرف کردن </w:t>
      </w:r>
      <w:r w:rsidR="000950C6">
        <w:rPr>
          <w:rFonts w:cs="B Nazanin" w:hint="cs"/>
          <w:sz w:val="28"/>
          <w:szCs w:val="28"/>
          <w:rtl/>
        </w:rPr>
        <w:t xml:space="preserve">آن بوده اند و بیاناتی داشته اند. مرحوم‌ آخوند نیز برای جاب این اشکال سه جواب مطرح کرده است که </w:t>
      </w:r>
      <w:r w:rsidR="00531A71">
        <w:rPr>
          <w:rFonts w:cs="B Nazanin" w:hint="cs"/>
          <w:sz w:val="28"/>
          <w:szCs w:val="28"/>
          <w:rtl/>
        </w:rPr>
        <w:t>بعد بیان اشکال آن جواب ها را مطرح می</w:t>
      </w:r>
      <w:r w:rsidR="00531A71">
        <w:rPr>
          <w:rFonts w:cs="B Nazanin"/>
          <w:sz w:val="28"/>
          <w:szCs w:val="28"/>
          <w:rtl/>
        </w:rPr>
        <w:softHyphen/>
      </w:r>
      <w:r w:rsidR="00531A71">
        <w:rPr>
          <w:rFonts w:cs="B Nazanin" w:hint="cs"/>
          <w:sz w:val="28"/>
          <w:szCs w:val="28"/>
          <w:rtl/>
        </w:rPr>
        <w:t>کنیم.</w:t>
      </w:r>
    </w:p>
    <w:p w:rsidR="0084217C" w:rsidRDefault="0084217C">
      <w:pPr>
        <w:rPr>
          <w:rFonts w:cs="B Nazanin"/>
          <w:sz w:val="28"/>
          <w:szCs w:val="28"/>
          <w:rtl/>
        </w:rPr>
      </w:pPr>
      <w:r w:rsidRPr="00462506">
        <w:rPr>
          <w:rFonts w:cs="B Nazanin" w:hint="cs"/>
          <w:b/>
          <w:bCs/>
          <w:sz w:val="28"/>
          <w:szCs w:val="28"/>
          <w:rtl/>
        </w:rPr>
        <w:t>اشکال:</w:t>
      </w:r>
      <w:r w:rsidR="00D54225">
        <w:rPr>
          <w:rFonts w:cs="B Nazanin" w:hint="cs"/>
          <w:sz w:val="28"/>
          <w:szCs w:val="28"/>
          <w:rtl/>
        </w:rPr>
        <w:t xml:space="preserve"> جهل قص</w:t>
      </w:r>
      <w:r>
        <w:rPr>
          <w:rFonts w:cs="B Nazanin" w:hint="cs"/>
          <w:sz w:val="28"/>
          <w:szCs w:val="28"/>
          <w:rtl/>
        </w:rPr>
        <w:t>وری جلوی تنجُّز نهی 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گیرد و استحقاق عقاب را بر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دارد اما عامل صحت عبادت و سقوط أمر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</w:t>
      </w:r>
      <w:r w:rsidR="00462506">
        <w:rPr>
          <w:rFonts w:cs="B Nazanin" w:hint="cs"/>
          <w:sz w:val="28"/>
          <w:szCs w:val="28"/>
          <w:rtl/>
        </w:rPr>
        <w:t>زیرا مناط صحت عبادت وجود أمر است و فرض ما این است که با تقدیم جانب نهی أمر عبادی باقی نیست لذا باید حکم به فساد عبادت کنیم و بگوییم أمر عبادی امتثال نشده است یعنی کسی که حرمت غصب را نمی</w:t>
      </w:r>
      <w:r w:rsidR="00462506">
        <w:rPr>
          <w:rFonts w:cs="B Nazanin"/>
          <w:sz w:val="28"/>
          <w:szCs w:val="28"/>
          <w:rtl/>
        </w:rPr>
        <w:softHyphen/>
      </w:r>
      <w:r w:rsidR="00462506">
        <w:rPr>
          <w:rFonts w:cs="B Nazanin" w:hint="cs"/>
          <w:sz w:val="28"/>
          <w:szCs w:val="28"/>
          <w:rtl/>
        </w:rPr>
        <w:t>داند یا اینکه نمی</w:t>
      </w:r>
      <w:r w:rsidR="00462506">
        <w:rPr>
          <w:rFonts w:cs="B Nazanin"/>
          <w:sz w:val="28"/>
          <w:szCs w:val="28"/>
          <w:rtl/>
        </w:rPr>
        <w:softHyphen/>
      </w:r>
      <w:r w:rsidR="00462506">
        <w:rPr>
          <w:rFonts w:cs="B Nazanin" w:hint="cs"/>
          <w:sz w:val="28"/>
          <w:szCs w:val="28"/>
          <w:rtl/>
        </w:rPr>
        <w:t>داند این زمین غصبی است و نماز بخواند إمتثال حاصل نشده است زیرا</w:t>
      </w:r>
      <w:r w:rsidR="00C110DB">
        <w:rPr>
          <w:rFonts w:cs="B Nazanin" w:hint="cs"/>
          <w:sz w:val="28"/>
          <w:szCs w:val="28"/>
          <w:rtl/>
        </w:rPr>
        <w:t xml:space="preserve"> جهل به حرمت یا</w:t>
      </w:r>
      <w:r w:rsidR="00462506">
        <w:rPr>
          <w:rFonts w:cs="B Nazanin" w:hint="cs"/>
          <w:sz w:val="28"/>
          <w:szCs w:val="28"/>
          <w:rtl/>
        </w:rPr>
        <w:t xml:space="preserve"> غصب حد</w:t>
      </w:r>
      <w:r w:rsidR="00C110DB">
        <w:rPr>
          <w:rFonts w:cs="B Nazanin" w:hint="cs"/>
          <w:sz w:val="28"/>
          <w:szCs w:val="28"/>
          <w:rtl/>
        </w:rPr>
        <w:t>ّ</w:t>
      </w:r>
      <w:r w:rsidR="00462506">
        <w:rPr>
          <w:rFonts w:cs="B Nazanin" w:hint="cs"/>
          <w:sz w:val="28"/>
          <w:szCs w:val="28"/>
          <w:rtl/>
        </w:rPr>
        <w:t>ش این است که این آقا عقاب ندارد ولکن هرگز نماز از گردنش ساقط نمی</w:t>
      </w:r>
      <w:r w:rsidR="00462506">
        <w:rPr>
          <w:rFonts w:cs="B Nazanin"/>
          <w:sz w:val="28"/>
          <w:szCs w:val="28"/>
          <w:rtl/>
        </w:rPr>
        <w:softHyphen/>
      </w:r>
      <w:r w:rsidR="00462506">
        <w:rPr>
          <w:rFonts w:cs="B Nazanin" w:hint="cs"/>
          <w:sz w:val="28"/>
          <w:szCs w:val="28"/>
          <w:rtl/>
        </w:rPr>
        <w:t>شود لذا چرا برخی از فقیها حکم به صحت نماز و سقوط أمر می</w:t>
      </w:r>
      <w:r w:rsidR="00462506">
        <w:rPr>
          <w:rFonts w:cs="B Nazanin"/>
          <w:sz w:val="28"/>
          <w:szCs w:val="28"/>
          <w:rtl/>
        </w:rPr>
        <w:softHyphen/>
      </w:r>
      <w:r w:rsidR="00462506">
        <w:rPr>
          <w:rFonts w:cs="B Nazanin" w:hint="cs"/>
          <w:sz w:val="28"/>
          <w:szCs w:val="28"/>
          <w:rtl/>
        </w:rPr>
        <w:t>کنند؟</w:t>
      </w:r>
    </w:p>
    <w:p w:rsidR="00D54225" w:rsidRDefault="00D5422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مرحوم آخوند از سه راه این مشکل را حل کرد</w:t>
      </w:r>
      <w:r w:rsidR="00C110DB">
        <w:rPr>
          <w:rFonts w:cs="B Nazanin" w:hint="cs"/>
          <w:sz w:val="28"/>
          <w:szCs w:val="28"/>
          <w:rtl/>
        </w:rPr>
        <w:t xml:space="preserve">ه است. </w:t>
      </w:r>
    </w:p>
    <w:p w:rsidR="00677A33" w:rsidRDefault="00D54225">
      <w:pPr>
        <w:rPr>
          <w:rFonts w:cs="B Nazanin"/>
          <w:sz w:val="28"/>
          <w:szCs w:val="28"/>
          <w:rtl/>
        </w:rPr>
      </w:pPr>
      <w:r w:rsidRPr="00FA3917">
        <w:rPr>
          <w:rFonts w:cs="B Nazanin" w:hint="cs"/>
          <w:b/>
          <w:bCs/>
          <w:sz w:val="28"/>
          <w:szCs w:val="28"/>
          <w:rtl/>
        </w:rPr>
        <w:t>راه اول:</w:t>
      </w:r>
      <w:r w:rsidR="00C110DB">
        <w:rPr>
          <w:rFonts w:cs="B Nazanin" w:hint="cs"/>
          <w:sz w:val="28"/>
          <w:szCs w:val="28"/>
          <w:rtl/>
        </w:rPr>
        <w:t xml:space="preserve"> </w:t>
      </w:r>
      <w:r w:rsidR="00C110DB" w:rsidRPr="00C110DB">
        <w:rPr>
          <w:rFonts w:cs="B Nazanin" w:hint="cs"/>
          <w:color w:val="FF0000"/>
          <w:sz w:val="28"/>
          <w:szCs w:val="28"/>
          <w:rtl/>
        </w:rPr>
        <w:t xml:space="preserve">( از طریق ملاک ) </w:t>
      </w:r>
      <w:r>
        <w:rPr>
          <w:rFonts w:cs="B Nazanin" w:hint="cs"/>
          <w:sz w:val="28"/>
          <w:szCs w:val="28"/>
          <w:rtl/>
        </w:rPr>
        <w:t>یعنی نماز مصلحت دارد و با مفسده نهی از بین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رود کسی که جاهل به حرمت غصب است یا جاهل به موضوع غصب است فکر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که این نماز را انجام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دهد بخاطر اینکه مصلحت دارد </w:t>
      </w:r>
      <w:r w:rsidR="00C10C8C">
        <w:rPr>
          <w:rFonts w:cs="B Nazanin" w:hint="cs"/>
          <w:sz w:val="28"/>
          <w:szCs w:val="28"/>
          <w:rtl/>
        </w:rPr>
        <w:t>وقتی نماز را به قصد مصلحت انجام دهد آن نماز صحیح است زیرا عبادیَّت عبادت منحصر به قصد أمر نیست</w:t>
      </w:r>
      <w:r w:rsidR="00677A33">
        <w:rPr>
          <w:rFonts w:cs="B Nazanin" w:hint="cs"/>
          <w:sz w:val="28"/>
          <w:szCs w:val="28"/>
          <w:rtl/>
        </w:rPr>
        <w:t xml:space="preserve"> بلکه</w:t>
      </w:r>
      <w:r w:rsidR="00C10C8C">
        <w:rPr>
          <w:rFonts w:cs="B Nazanin" w:hint="cs"/>
          <w:sz w:val="28"/>
          <w:szCs w:val="28"/>
          <w:rtl/>
        </w:rPr>
        <w:t xml:space="preserve"> اگر به قصد ملاک هم بیاورد عبادیَّت محقق می</w:t>
      </w:r>
      <w:r w:rsidR="00C10C8C">
        <w:rPr>
          <w:rFonts w:cs="B Nazanin"/>
          <w:sz w:val="28"/>
          <w:szCs w:val="28"/>
          <w:rtl/>
        </w:rPr>
        <w:softHyphen/>
      </w:r>
      <w:r w:rsidR="00C10C8C">
        <w:rPr>
          <w:rFonts w:cs="B Nazanin" w:hint="cs"/>
          <w:sz w:val="28"/>
          <w:szCs w:val="28"/>
          <w:rtl/>
        </w:rPr>
        <w:t>شود</w:t>
      </w:r>
    </w:p>
    <w:p w:rsidR="00D54225" w:rsidRDefault="00C10C8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بله اگر عا</w:t>
      </w:r>
      <w:r w:rsidR="00677A33">
        <w:rPr>
          <w:rFonts w:cs="B Nazanin" w:hint="cs"/>
          <w:sz w:val="28"/>
          <w:szCs w:val="28"/>
          <w:rtl/>
        </w:rPr>
        <w:t>لم به حرمت غصب یا موضوع غصب باش</w:t>
      </w:r>
      <w:r>
        <w:rPr>
          <w:rFonts w:cs="B Nazanin" w:hint="cs"/>
          <w:sz w:val="28"/>
          <w:szCs w:val="28"/>
          <w:rtl/>
        </w:rPr>
        <w:t>د یا جاهل مقصِّر باشد نماز صحیح نیست زیرا علم و تقصیر مبعِّد است و مبغوضیَّت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آورد و مبغوض</w:t>
      </w:r>
      <w:r w:rsidR="00E53F66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ممتنع است با محبوب و مقرِّب جمع شود </w:t>
      </w:r>
    </w:p>
    <w:p w:rsidR="00C10C8C" w:rsidRDefault="00C10C8C" w:rsidP="00FA391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نتیجه اینکه حسن فاعلی برای جاهل قاصر وجود دارد یعنی این نماز را با قصد قربت در مکان غصبی خوانده است لذا أمر عبادی ساقط می</w:t>
      </w:r>
      <w:r>
        <w:rPr>
          <w:rFonts w:cs="B Nazanin"/>
          <w:sz w:val="28"/>
          <w:szCs w:val="28"/>
          <w:rtl/>
        </w:rPr>
        <w:softHyphen/>
      </w:r>
      <w:r w:rsidR="00FA3917">
        <w:rPr>
          <w:rFonts w:cs="B Nazanin" w:hint="cs"/>
          <w:sz w:val="28"/>
          <w:szCs w:val="28"/>
          <w:rtl/>
        </w:rPr>
        <w:t xml:space="preserve">شود.  عبارت آخوند: </w:t>
      </w:r>
      <w:r w:rsidR="00FA3917" w:rsidRPr="00E53F66">
        <w:rPr>
          <w:rFonts w:cs="B Nazanin" w:hint="cs"/>
          <w:color w:val="FF0000"/>
          <w:sz w:val="28"/>
          <w:szCs w:val="28"/>
          <w:rtl/>
        </w:rPr>
        <w:t>فالأمر یسقط بقصد التقرب بما یصلح...</w:t>
      </w:r>
    </w:p>
    <w:p w:rsidR="00FA3917" w:rsidRDefault="00FA3917" w:rsidP="00FA3917">
      <w:pPr>
        <w:rPr>
          <w:rFonts w:cs="B Nazanin"/>
          <w:sz w:val="28"/>
          <w:szCs w:val="28"/>
          <w:rtl/>
        </w:rPr>
      </w:pPr>
      <w:r w:rsidRPr="000010F7">
        <w:rPr>
          <w:rFonts w:cs="B Nazanin" w:hint="cs"/>
          <w:b/>
          <w:bCs/>
          <w:sz w:val="28"/>
          <w:szCs w:val="28"/>
          <w:rtl/>
        </w:rPr>
        <w:t>راه دوم:</w:t>
      </w:r>
      <w:r w:rsidR="00E53F66">
        <w:rPr>
          <w:rFonts w:cs="B Nazanin" w:hint="cs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 xml:space="preserve"> </w:t>
      </w:r>
      <w:r w:rsidR="00E53F66">
        <w:rPr>
          <w:rFonts w:cs="B Nazanin" w:hint="cs"/>
          <w:sz w:val="28"/>
          <w:szCs w:val="28"/>
          <w:rtl/>
        </w:rPr>
        <w:t>از طریق إمتثال ) عبارت أخوند:</w:t>
      </w:r>
      <w:r w:rsidR="00906333">
        <w:rPr>
          <w:rFonts w:cs="B Nazanin" w:hint="cs"/>
          <w:sz w:val="28"/>
          <w:szCs w:val="28"/>
          <w:rtl/>
        </w:rPr>
        <w:t xml:space="preserve"> </w:t>
      </w:r>
      <w:r w:rsidR="00906333" w:rsidRPr="00E53F66">
        <w:rPr>
          <w:rFonts w:cs="B Nazanin" w:hint="cs"/>
          <w:color w:val="FF0000"/>
          <w:sz w:val="28"/>
          <w:szCs w:val="28"/>
          <w:rtl/>
        </w:rPr>
        <w:t xml:space="preserve">مع أنه یمکن أن یقال بحصول الإمتثال </w:t>
      </w:r>
    </w:p>
    <w:p w:rsidR="00906333" w:rsidRDefault="00906333" w:rsidP="00FA3917">
      <w:pPr>
        <w:rPr>
          <w:rFonts w:cs="B Nazanin"/>
          <w:sz w:val="28"/>
          <w:szCs w:val="28"/>
          <w:rtl/>
        </w:rPr>
      </w:pPr>
      <w:r w:rsidRPr="00E53F66">
        <w:rPr>
          <w:rFonts w:cs="B Nazanin" w:hint="cs"/>
          <w:b/>
          <w:bCs/>
          <w:sz w:val="28"/>
          <w:szCs w:val="28"/>
          <w:rtl/>
        </w:rPr>
        <w:t>تقریب استدلال:</w:t>
      </w:r>
      <w:r>
        <w:rPr>
          <w:rFonts w:cs="B Nazanin" w:hint="cs"/>
          <w:sz w:val="28"/>
          <w:szCs w:val="28"/>
          <w:rtl/>
        </w:rPr>
        <w:t xml:space="preserve"> این نماز در مکان قصبی جامع اجزاء و شرائط است فقط مزاحم دارد و مزاحم آن نهی غصبی است </w:t>
      </w:r>
      <w:r w:rsidR="00C14B5E">
        <w:rPr>
          <w:rFonts w:cs="B Nazanin" w:hint="cs"/>
          <w:sz w:val="28"/>
          <w:szCs w:val="28"/>
          <w:rtl/>
        </w:rPr>
        <w:t xml:space="preserve">اما </w:t>
      </w:r>
      <w:r>
        <w:rPr>
          <w:rFonts w:cs="B Nazanin" w:hint="cs"/>
          <w:sz w:val="28"/>
          <w:szCs w:val="28"/>
          <w:rtl/>
        </w:rPr>
        <w:t>جهل قصوری معذِّر است و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گزارد نهی لا تغصب مزاحمت کند لذا عقل تفاوتی بین افراد طبیعت صلِّ در وفاء به غرض </w:t>
      </w:r>
      <w:r w:rsidR="000010F7">
        <w:rPr>
          <w:rFonts w:cs="B Nazanin" w:hint="cs"/>
          <w:sz w:val="28"/>
          <w:szCs w:val="28"/>
          <w:rtl/>
        </w:rPr>
        <w:t>قائل نیست همانگونه که نماز در مسجد وافی ب</w:t>
      </w:r>
      <w:r w:rsidR="00C14B5E">
        <w:rPr>
          <w:rFonts w:cs="B Nazanin" w:hint="cs"/>
          <w:sz w:val="28"/>
          <w:szCs w:val="28"/>
          <w:rtl/>
        </w:rPr>
        <w:t xml:space="preserve">ه </w:t>
      </w:r>
      <w:r w:rsidR="000010F7">
        <w:rPr>
          <w:rFonts w:cs="B Nazanin" w:hint="cs"/>
          <w:sz w:val="28"/>
          <w:szCs w:val="28"/>
          <w:rtl/>
        </w:rPr>
        <w:t xml:space="preserve">غرض است همچنین نماز در مکان غصبی برای جاهل قاصر وافی به غرض است نظیر مزاحمت ازاله با نماز </w:t>
      </w:r>
      <w:r w:rsidR="00C14B5E">
        <w:rPr>
          <w:rFonts w:cs="B Nazanin" w:hint="cs"/>
          <w:sz w:val="28"/>
          <w:szCs w:val="28"/>
          <w:rtl/>
        </w:rPr>
        <w:t>، اگر ازاله نکند و نماز بخواند آ</w:t>
      </w:r>
      <w:r w:rsidR="000010F7">
        <w:rPr>
          <w:rFonts w:cs="B Nazanin" w:hint="cs"/>
          <w:sz w:val="28"/>
          <w:szCs w:val="28"/>
          <w:rtl/>
        </w:rPr>
        <w:t>ن نماز کم بودی ندارد لذا گفته اند صحیح است هکذا نماز در زمین غصبی هم کم بودی ندارد و جامع اجزاء و شرائط است.</w:t>
      </w:r>
    </w:p>
    <w:p w:rsidR="000010F7" w:rsidRDefault="000010F7" w:rsidP="00FA3917">
      <w:pPr>
        <w:rPr>
          <w:rFonts w:cs="B Nazanin"/>
          <w:sz w:val="28"/>
          <w:szCs w:val="28"/>
          <w:rtl/>
        </w:rPr>
      </w:pPr>
      <w:r w:rsidRPr="00856555">
        <w:rPr>
          <w:rFonts w:cs="B Nazanin" w:hint="cs"/>
          <w:b/>
          <w:bCs/>
          <w:sz w:val="28"/>
          <w:szCs w:val="28"/>
          <w:rtl/>
        </w:rPr>
        <w:t>راه سوم:</w:t>
      </w:r>
      <w:r w:rsidR="00C14B5E">
        <w:rPr>
          <w:rFonts w:cs="B Nazanin" w:hint="cs"/>
          <w:sz w:val="28"/>
          <w:szCs w:val="28"/>
          <w:rtl/>
        </w:rPr>
        <w:t xml:space="preserve"> </w:t>
      </w:r>
      <w:r w:rsidR="00C14B5E" w:rsidRPr="00C14B5E">
        <w:rPr>
          <w:rFonts w:cs="B Nazanin" w:hint="cs"/>
          <w:color w:val="FF0000"/>
          <w:sz w:val="28"/>
          <w:szCs w:val="28"/>
          <w:rtl/>
        </w:rPr>
        <w:t>( از طریق</w:t>
      </w:r>
      <w:r w:rsidRPr="00C14B5E">
        <w:rPr>
          <w:rFonts w:cs="B Nazanin" w:hint="cs"/>
          <w:color w:val="FF0000"/>
          <w:sz w:val="28"/>
          <w:szCs w:val="28"/>
          <w:rtl/>
        </w:rPr>
        <w:t xml:space="preserve"> تزاحم احکام </w:t>
      </w:r>
      <w:r w:rsidR="00C14B5E" w:rsidRPr="00C14B5E">
        <w:rPr>
          <w:rFonts w:cs="B Nazanin" w:hint="cs"/>
          <w:color w:val="FF0000"/>
          <w:sz w:val="28"/>
          <w:szCs w:val="28"/>
          <w:rtl/>
        </w:rPr>
        <w:t>)</w:t>
      </w:r>
    </w:p>
    <w:p w:rsidR="00A65707" w:rsidRDefault="004F5E6B" w:rsidP="00FA3917">
      <w:pPr>
        <w:rPr>
          <w:rFonts w:cs="B Nazanin"/>
          <w:sz w:val="28"/>
          <w:szCs w:val="28"/>
          <w:rtl/>
        </w:rPr>
      </w:pPr>
      <w:r w:rsidRPr="00C14B5E">
        <w:rPr>
          <w:rFonts w:cs="B Nazanin" w:hint="cs"/>
          <w:b/>
          <w:bCs/>
          <w:sz w:val="28"/>
          <w:szCs w:val="28"/>
          <w:rtl/>
        </w:rPr>
        <w:lastRenderedPageBreak/>
        <w:t>تقریب استدلال</w:t>
      </w:r>
      <w:r w:rsidR="00C14B5E" w:rsidRPr="00C14B5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تزاحم احکام در مرتبه فعلیَّت است یعنی در مرتبه بعث و زجر است که همان </w:t>
      </w:r>
      <w:r w:rsidR="00A65707">
        <w:rPr>
          <w:rFonts w:cs="B Nazanin" w:hint="cs"/>
          <w:sz w:val="28"/>
          <w:szCs w:val="28"/>
          <w:rtl/>
        </w:rPr>
        <w:t>مرتبه حدوث اراده مولی است.</w:t>
      </w:r>
      <w:r>
        <w:rPr>
          <w:rFonts w:cs="B Nazanin" w:hint="cs"/>
          <w:sz w:val="28"/>
          <w:szCs w:val="28"/>
          <w:rtl/>
        </w:rPr>
        <w:t xml:space="preserve"> خدا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خواهد برساند که من نماز را دوست دارم و از غصب متنف</w:t>
      </w:r>
      <w:r w:rsidR="00A65707">
        <w:rPr>
          <w:rFonts w:cs="B Nazanin" w:hint="cs"/>
          <w:sz w:val="28"/>
          <w:szCs w:val="28"/>
          <w:rtl/>
        </w:rPr>
        <w:t>ِّ</w:t>
      </w:r>
      <w:r>
        <w:rPr>
          <w:rFonts w:cs="B Nazanin" w:hint="cs"/>
          <w:sz w:val="28"/>
          <w:szCs w:val="28"/>
          <w:rtl/>
        </w:rPr>
        <w:t>ر هستم</w:t>
      </w:r>
    </w:p>
    <w:p w:rsidR="004F5E6B" w:rsidRDefault="004F5E6B" w:rsidP="00FA391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اما مرتبه ا</w:t>
      </w:r>
      <w:r w:rsidR="00A65707">
        <w:rPr>
          <w:rFonts w:cs="B Nazanin" w:hint="cs"/>
          <w:sz w:val="28"/>
          <w:szCs w:val="28"/>
          <w:rtl/>
        </w:rPr>
        <w:t>نشاء مرتبه صلاح و فساد است در این</w:t>
      </w:r>
      <w:r>
        <w:rPr>
          <w:rFonts w:cs="B Nazanin" w:hint="cs"/>
          <w:sz w:val="28"/>
          <w:szCs w:val="28"/>
          <w:rtl/>
        </w:rPr>
        <w:t xml:space="preserve"> مرت</w:t>
      </w:r>
      <w:r w:rsidR="00A65707">
        <w:rPr>
          <w:rFonts w:cs="B Nazanin" w:hint="cs"/>
          <w:sz w:val="28"/>
          <w:szCs w:val="28"/>
          <w:rtl/>
        </w:rPr>
        <w:t>به احکام تزاحمی ندارند مولی در آ</w:t>
      </w:r>
      <w:r>
        <w:rPr>
          <w:rFonts w:cs="B Nazanin" w:hint="cs"/>
          <w:sz w:val="28"/>
          <w:szCs w:val="28"/>
          <w:rtl/>
        </w:rPr>
        <w:t>ن مرتبه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خواهد ببیند فلان عمل مصلحت یا مفسده دارد</w:t>
      </w:r>
      <w:r w:rsidR="008562ED">
        <w:rPr>
          <w:rFonts w:cs="B Nazanin" w:hint="cs"/>
          <w:sz w:val="28"/>
          <w:szCs w:val="28"/>
          <w:rtl/>
        </w:rPr>
        <w:t xml:space="preserve"> یا خیر؟</w:t>
      </w:r>
      <w:r>
        <w:rPr>
          <w:rFonts w:cs="B Nazanin" w:hint="cs"/>
          <w:sz w:val="28"/>
          <w:szCs w:val="28"/>
          <w:rtl/>
        </w:rPr>
        <w:t xml:space="preserve"> اگر مصلحت دارد أمر را و اگر مفسده دارد نهی را انشاء کند </w:t>
      </w:r>
    </w:p>
    <w:p w:rsidR="004F5E6B" w:rsidRDefault="008562ED" w:rsidP="00FA391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لذا ثابت شد که مرتبه</w:t>
      </w:r>
      <w:r w:rsidR="004F5E6B">
        <w:rPr>
          <w:rFonts w:cs="B Nazanin" w:hint="cs"/>
          <w:sz w:val="28"/>
          <w:szCs w:val="28"/>
          <w:rtl/>
        </w:rPr>
        <w:t xml:space="preserve"> تزاحم بین احکام </w:t>
      </w:r>
      <w:r>
        <w:rPr>
          <w:rFonts w:cs="B Nazanin" w:hint="cs"/>
          <w:sz w:val="28"/>
          <w:szCs w:val="28"/>
          <w:rtl/>
        </w:rPr>
        <w:t>در مرتبه فعلیَّت است نه در مرتبه انشاء</w:t>
      </w:r>
    </w:p>
    <w:p w:rsidR="004F5E6B" w:rsidRDefault="008562ED" w:rsidP="00FA391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نتیجه: بنا بر</w:t>
      </w:r>
      <w:r w:rsidR="004F5E6B">
        <w:rPr>
          <w:rFonts w:cs="B Nazanin" w:hint="cs"/>
          <w:sz w:val="28"/>
          <w:szCs w:val="28"/>
          <w:rtl/>
        </w:rPr>
        <w:t xml:space="preserve">این </w:t>
      </w:r>
      <w:r w:rsidR="00911569">
        <w:rPr>
          <w:rFonts w:cs="B Nazanin" w:hint="cs"/>
          <w:sz w:val="28"/>
          <w:szCs w:val="28"/>
          <w:rtl/>
        </w:rPr>
        <w:t>در مواردی که نماز در دار غصبی خوانده می</w:t>
      </w:r>
      <w:r w:rsidR="00911569">
        <w:rPr>
          <w:rFonts w:cs="B Nazanin"/>
          <w:sz w:val="28"/>
          <w:szCs w:val="28"/>
          <w:rtl/>
        </w:rPr>
        <w:softHyphen/>
      </w:r>
      <w:r w:rsidR="00911569">
        <w:rPr>
          <w:rFonts w:cs="B Nazanin" w:hint="cs"/>
          <w:sz w:val="28"/>
          <w:szCs w:val="28"/>
          <w:rtl/>
        </w:rPr>
        <w:t xml:space="preserve">شود </w:t>
      </w:r>
      <w:r w:rsidR="004F5E6B">
        <w:rPr>
          <w:rFonts w:cs="B Nazanin" w:hint="cs"/>
          <w:sz w:val="28"/>
          <w:szCs w:val="28"/>
          <w:rtl/>
        </w:rPr>
        <w:t>قا</w:t>
      </w:r>
      <w:r w:rsidR="00911569">
        <w:rPr>
          <w:rFonts w:cs="B Nazanin" w:hint="cs"/>
          <w:sz w:val="28"/>
          <w:szCs w:val="28"/>
          <w:rtl/>
        </w:rPr>
        <w:t xml:space="preserve">عده </w:t>
      </w:r>
      <w:r w:rsidR="004F5E6B">
        <w:rPr>
          <w:rFonts w:cs="B Nazanin" w:hint="cs"/>
          <w:sz w:val="28"/>
          <w:szCs w:val="28"/>
          <w:rtl/>
        </w:rPr>
        <w:t xml:space="preserve">تزاحم بین أمر و نهی است زیرا هم أمر به صلِّ فعلیَّت دارد و هم نهی لا تغصب فعلیَّت دارد </w:t>
      </w:r>
      <w:r w:rsidR="00911569">
        <w:rPr>
          <w:rFonts w:cs="B Nazanin" w:hint="cs"/>
          <w:sz w:val="28"/>
          <w:szCs w:val="28"/>
          <w:rtl/>
        </w:rPr>
        <w:t>کسی که ج</w:t>
      </w:r>
      <w:r w:rsidR="00ED47BC">
        <w:rPr>
          <w:rFonts w:cs="B Nazanin" w:hint="cs"/>
          <w:sz w:val="28"/>
          <w:szCs w:val="28"/>
          <w:rtl/>
        </w:rPr>
        <w:t xml:space="preserve">اهل قاصر است معذور است و معنی معذور بودن این است که نهی لا تغصب برای او فعلیَّت ندارد </w:t>
      </w:r>
      <w:r w:rsidR="00911569">
        <w:rPr>
          <w:rFonts w:cs="B Nazanin" w:hint="cs"/>
          <w:sz w:val="28"/>
          <w:szCs w:val="28"/>
          <w:rtl/>
        </w:rPr>
        <w:t xml:space="preserve">( </w:t>
      </w:r>
      <w:r w:rsidR="00ED47BC">
        <w:rPr>
          <w:rFonts w:cs="B Nazanin" w:hint="cs"/>
          <w:sz w:val="28"/>
          <w:szCs w:val="28"/>
          <w:rtl/>
        </w:rPr>
        <w:t>برای جاهل قاصر نهی لا تغصب در مرتبه انشاء است</w:t>
      </w:r>
      <w:r w:rsidR="00911569">
        <w:rPr>
          <w:rFonts w:cs="B Nazanin" w:hint="cs"/>
          <w:sz w:val="28"/>
          <w:szCs w:val="28"/>
          <w:rtl/>
        </w:rPr>
        <w:t>)</w:t>
      </w:r>
      <w:r w:rsidR="00ED47BC">
        <w:rPr>
          <w:rFonts w:cs="B Nazanin" w:hint="cs"/>
          <w:sz w:val="28"/>
          <w:szCs w:val="28"/>
          <w:rtl/>
        </w:rPr>
        <w:t xml:space="preserve"> لذا فقط أمر به صلِّ فعلیَّت پیدا می</w:t>
      </w:r>
      <w:r w:rsidR="00ED47BC">
        <w:rPr>
          <w:rFonts w:cs="B Nazanin"/>
          <w:sz w:val="28"/>
          <w:szCs w:val="28"/>
          <w:rtl/>
        </w:rPr>
        <w:softHyphen/>
      </w:r>
      <w:r w:rsidR="00911569">
        <w:rPr>
          <w:rFonts w:cs="B Nazanin" w:hint="cs"/>
          <w:sz w:val="28"/>
          <w:szCs w:val="28"/>
          <w:rtl/>
        </w:rPr>
        <w:t>کند در نتیجه</w:t>
      </w:r>
      <w:r w:rsidR="00ED47BC">
        <w:rPr>
          <w:rFonts w:cs="B Nazanin" w:hint="cs"/>
          <w:sz w:val="28"/>
          <w:szCs w:val="28"/>
          <w:rtl/>
        </w:rPr>
        <w:t xml:space="preserve"> نماز در دار غص</w:t>
      </w:r>
      <w:r w:rsidR="00911569">
        <w:rPr>
          <w:rFonts w:cs="B Nazanin" w:hint="cs"/>
          <w:sz w:val="28"/>
          <w:szCs w:val="28"/>
          <w:rtl/>
        </w:rPr>
        <w:t>بی صحیح و م</w:t>
      </w:r>
      <w:bookmarkStart w:id="0" w:name="_GoBack"/>
      <w:bookmarkEnd w:id="0"/>
      <w:r w:rsidR="00ED47BC">
        <w:rPr>
          <w:rFonts w:cs="B Nazanin" w:hint="cs"/>
          <w:sz w:val="28"/>
          <w:szCs w:val="28"/>
          <w:rtl/>
        </w:rPr>
        <w:t xml:space="preserve">قرِّب است لوجود الأمر الفعلی </w:t>
      </w:r>
      <w:r w:rsidR="00856555">
        <w:rPr>
          <w:rFonts w:cs="B Nazanin" w:hint="cs"/>
          <w:sz w:val="28"/>
          <w:szCs w:val="28"/>
          <w:rtl/>
        </w:rPr>
        <w:t>زیرا نماز را به قصد أمر فعلی می</w:t>
      </w:r>
      <w:r w:rsidR="00856555">
        <w:rPr>
          <w:rFonts w:cs="B Nazanin"/>
          <w:sz w:val="28"/>
          <w:szCs w:val="28"/>
          <w:rtl/>
        </w:rPr>
        <w:softHyphen/>
      </w:r>
      <w:r w:rsidR="00856555">
        <w:rPr>
          <w:rFonts w:cs="B Nazanin" w:hint="cs"/>
          <w:sz w:val="28"/>
          <w:szCs w:val="28"/>
          <w:rtl/>
        </w:rPr>
        <w:t>آورد و نهی الأن در حق او فعلیَّة ندارد زیرا جاهل قاصر است.</w:t>
      </w:r>
    </w:p>
    <w:p w:rsidR="00462506" w:rsidRDefault="00462506">
      <w:pPr>
        <w:rPr>
          <w:rFonts w:cs="B Nazanin"/>
          <w:sz w:val="28"/>
          <w:szCs w:val="28"/>
          <w:rtl/>
        </w:rPr>
      </w:pPr>
    </w:p>
    <w:p w:rsidR="00462506" w:rsidRPr="00DE7D19" w:rsidRDefault="00462506">
      <w:pPr>
        <w:rPr>
          <w:rFonts w:cs="B Nazanin"/>
          <w:sz w:val="28"/>
          <w:szCs w:val="28"/>
        </w:rPr>
      </w:pPr>
    </w:p>
    <w:sectPr w:rsidR="00462506" w:rsidRPr="00DE7D19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97"/>
    <w:rsid w:val="000010F7"/>
    <w:rsid w:val="000950C6"/>
    <w:rsid w:val="003B1D08"/>
    <w:rsid w:val="003E7246"/>
    <w:rsid w:val="00462506"/>
    <w:rsid w:val="004F5E6B"/>
    <w:rsid w:val="00516DDE"/>
    <w:rsid w:val="00531A71"/>
    <w:rsid w:val="00677A33"/>
    <w:rsid w:val="0084217C"/>
    <w:rsid w:val="008562ED"/>
    <w:rsid w:val="00856555"/>
    <w:rsid w:val="00906333"/>
    <w:rsid w:val="00911569"/>
    <w:rsid w:val="00A65707"/>
    <w:rsid w:val="00BD0D97"/>
    <w:rsid w:val="00C10C8C"/>
    <w:rsid w:val="00C110DB"/>
    <w:rsid w:val="00C14B5E"/>
    <w:rsid w:val="00D54225"/>
    <w:rsid w:val="00DE7D19"/>
    <w:rsid w:val="00E53F66"/>
    <w:rsid w:val="00ED47BC"/>
    <w:rsid w:val="00F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3049F-2067-495F-94C0-A2D9440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5</cp:revision>
  <dcterms:created xsi:type="dcterms:W3CDTF">2016-02-17T05:04:00Z</dcterms:created>
  <dcterms:modified xsi:type="dcterms:W3CDTF">2016-02-17T06:27:00Z</dcterms:modified>
</cp:coreProperties>
</file>