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1484" w:rsidRDefault="005B1484" w:rsidP="00752E8C">
      <w:pPr>
        <w:rPr>
          <w:rFonts w:cs="B Nazanin"/>
          <w:sz w:val="28"/>
          <w:szCs w:val="28"/>
          <w:rtl/>
        </w:rPr>
      </w:pPr>
      <w:r w:rsidRPr="00F27B6A">
        <w:rPr>
          <w:rFonts w:cs="B Nazanin" w:hint="cs"/>
          <w:b/>
          <w:bCs/>
          <w:sz w:val="28"/>
          <w:szCs w:val="28"/>
          <w:rtl/>
        </w:rPr>
        <w:t>مبنای سوم</w:t>
      </w:r>
      <w:r w:rsidR="00F27B6A" w:rsidRPr="00F27B6A">
        <w:rPr>
          <w:rFonts w:cs="B Nazanin" w:hint="cs"/>
          <w:b/>
          <w:bCs/>
          <w:sz w:val="28"/>
          <w:szCs w:val="28"/>
          <w:rtl/>
        </w:rPr>
        <w:t>:</w:t>
      </w:r>
      <w:r w:rsidR="00F27B6A">
        <w:rPr>
          <w:rFonts w:cs="B Nazanin" w:hint="cs"/>
          <w:sz w:val="28"/>
          <w:szCs w:val="28"/>
          <w:rtl/>
        </w:rPr>
        <w:t xml:space="preserve"> آیت الله</w:t>
      </w:r>
      <w:r>
        <w:rPr>
          <w:rFonts w:cs="B Nazanin" w:hint="cs"/>
          <w:sz w:val="28"/>
          <w:szCs w:val="28"/>
          <w:rtl/>
        </w:rPr>
        <w:t xml:space="preserve"> خوئی</w:t>
      </w:r>
      <w:r w:rsidR="00F27B6A">
        <w:rPr>
          <w:rStyle w:val="a5"/>
          <w:rFonts w:cs="B Nazanin"/>
          <w:sz w:val="28"/>
          <w:szCs w:val="28"/>
          <w:rtl/>
        </w:rPr>
        <w:footnoteReference w:id="1"/>
      </w:r>
      <w:r w:rsidR="00F27B6A">
        <w:rPr>
          <w:rFonts w:cs="B Nazanin" w:hint="cs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می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 xml:space="preserve">فرماید </w:t>
      </w:r>
      <w:r w:rsidRPr="00752E8C">
        <w:rPr>
          <w:rFonts w:cs="B Nazanin" w:hint="cs"/>
          <w:b/>
          <w:bCs/>
          <w:sz w:val="28"/>
          <w:szCs w:val="28"/>
          <w:rtl/>
        </w:rPr>
        <w:t>موضوع واجب کفائی فرد مردد است</w:t>
      </w:r>
      <w:r>
        <w:rPr>
          <w:rFonts w:cs="B Nazanin" w:hint="cs"/>
          <w:sz w:val="28"/>
          <w:szCs w:val="28"/>
          <w:rtl/>
        </w:rPr>
        <w:t xml:space="preserve"> </w:t>
      </w:r>
      <w:r w:rsidR="000348B3">
        <w:rPr>
          <w:rFonts w:cs="B Nazanin" w:hint="cs"/>
          <w:sz w:val="28"/>
          <w:szCs w:val="28"/>
          <w:rtl/>
        </w:rPr>
        <w:t xml:space="preserve">با این بیان که </w:t>
      </w:r>
    </w:p>
    <w:p w:rsidR="000348B3" w:rsidRDefault="000348B3">
      <w:pPr>
        <w:rPr>
          <w:rFonts w:cs="B Nazanin"/>
          <w:sz w:val="28"/>
          <w:szCs w:val="28"/>
          <w:rtl/>
        </w:rPr>
      </w:pPr>
      <w:r w:rsidRPr="00752E8C">
        <w:rPr>
          <w:rFonts w:cs="B Nazanin" w:hint="cs"/>
          <w:b/>
          <w:bCs/>
          <w:sz w:val="28"/>
          <w:szCs w:val="28"/>
          <w:rtl/>
        </w:rPr>
        <w:t>الف:</w:t>
      </w:r>
      <w:r>
        <w:rPr>
          <w:rFonts w:cs="B Nazanin" w:hint="cs"/>
          <w:sz w:val="28"/>
          <w:szCs w:val="28"/>
          <w:rtl/>
        </w:rPr>
        <w:t xml:space="preserve"> گاهی متعل</w:t>
      </w:r>
      <w:r w:rsidR="00752E8C">
        <w:rPr>
          <w:rFonts w:cs="B Nazanin" w:hint="cs"/>
          <w:sz w:val="28"/>
          <w:szCs w:val="28"/>
          <w:rtl/>
        </w:rPr>
        <w:t>َّق تکلیف فرد مردد است.</w:t>
      </w:r>
      <w:r w:rsidR="00F734FC">
        <w:rPr>
          <w:rFonts w:cs="B Nazanin" w:hint="cs"/>
          <w:sz w:val="28"/>
          <w:szCs w:val="28"/>
          <w:rtl/>
        </w:rPr>
        <w:t xml:space="preserve"> این </w:t>
      </w:r>
      <w:r w:rsidR="00752E8C">
        <w:rPr>
          <w:rFonts w:cs="B Nazanin" w:hint="cs"/>
          <w:sz w:val="28"/>
          <w:szCs w:val="28"/>
          <w:rtl/>
        </w:rPr>
        <w:t xml:space="preserve"> قسم </w:t>
      </w:r>
      <w:r w:rsidR="00F734FC">
        <w:rPr>
          <w:rFonts w:cs="B Nazanin" w:hint="cs"/>
          <w:sz w:val="28"/>
          <w:szCs w:val="28"/>
          <w:rtl/>
        </w:rPr>
        <w:t>را واجب تخییری می</w:t>
      </w:r>
      <w:r w:rsidR="00F734FC">
        <w:rPr>
          <w:rFonts w:cs="B Nazanin"/>
          <w:sz w:val="28"/>
          <w:szCs w:val="28"/>
          <w:rtl/>
        </w:rPr>
        <w:softHyphen/>
      </w:r>
      <w:r w:rsidR="00F734FC">
        <w:rPr>
          <w:rFonts w:cs="B Nazanin" w:hint="cs"/>
          <w:sz w:val="28"/>
          <w:szCs w:val="28"/>
          <w:rtl/>
        </w:rPr>
        <w:t>گویند</w:t>
      </w:r>
      <w:r w:rsidR="00752E8C">
        <w:rPr>
          <w:rFonts w:cs="B Nazanin" w:hint="cs"/>
          <w:sz w:val="28"/>
          <w:szCs w:val="28"/>
          <w:rtl/>
        </w:rPr>
        <w:t>.</w:t>
      </w:r>
      <w:r w:rsidR="00F734FC">
        <w:rPr>
          <w:rFonts w:cs="B Nazanin" w:hint="cs"/>
          <w:sz w:val="28"/>
          <w:szCs w:val="28"/>
          <w:rtl/>
        </w:rPr>
        <w:t xml:space="preserve"> </w:t>
      </w:r>
    </w:p>
    <w:p w:rsidR="003E3ABE" w:rsidRDefault="00F734FC">
      <w:pPr>
        <w:rPr>
          <w:rFonts w:cs="B Nazanin"/>
          <w:sz w:val="28"/>
          <w:szCs w:val="28"/>
          <w:rtl/>
        </w:rPr>
      </w:pPr>
      <w:r w:rsidRPr="00752E8C">
        <w:rPr>
          <w:rFonts w:cs="B Nazanin" w:hint="cs"/>
          <w:b/>
          <w:bCs/>
          <w:sz w:val="28"/>
          <w:szCs w:val="28"/>
          <w:rtl/>
        </w:rPr>
        <w:t>ب:</w:t>
      </w:r>
      <w:r>
        <w:rPr>
          <w:rFonts w:cs="B Nazanin" w:hint="cs"/>
          <w:sz w:val="28"/>
          <w:szCs w:val="28"/>
          <w:rtl/>
        </w:rPr>
        <w:t xml:space="preserve"> </w:t>
      </w:r>
      <w:r w:rsidR="00752E8C">
        <w:rPr>
          <w:rFonts w:cs="B Nazanin" w:hint="cs"/>
          <w:sz w:val="28"/>
          <w:szCs w:val="28"/>
          <w:rtl/>
        </w:rPr>
        <w:t xml:space="preserve">گاهی موضوع تکلیف فرد مردد است این قسم را واجب کفائی </w:t>
      </w:r>
      <w:r w:rsidR="00081DA1">
        <w:rPr>
          <w:rFonts w:cs="B Nazanin" w:hint="cs"/>
          <w:sz w:val="28"/>
          <w:szCs w:val="28"/>
          <w:rtl/>
        </w:rPr>
        <w:t>می</w:t>
      </w:r>
      <w:r w:rsidR="00081DA1">
        <w:rPr>
          <w:rFonts w:cs="B Nazanin"/>
          <w:sz w:val="28"/>
          <w:szCs w:val="28"/>
          <w:rtl/>
        </w:rPr>
        <w:softHyphen/>
      </w:r>
      <w:r w:rsidR="00081DA1">
        <w:rPr>
          <w:rFonts w:cs="B Nazanin" w:hint="cs"/>
          <w:sz w:val="28"/>
          <w:szCs w:val="28"/>
          <w:rtl/>
        </w:rPr>
        <w:t>نامند.</w:t>
      </w:r>
      <w:r>
        <w:rPr>
          <w:rFonts w:cs="B Nazanin" w:hint="cs"/>
          <w:sz w:val="28"/>
          <w:szCs w:val="28"/>
          <w:rtl/>
        </w:rPr>
        <w:t xml:space="preserve"> </w:t>
      </w:r>
    </w:p>
    <w:p w:rsidR="00081DA1" w:rsidRDefault="00081DA1">
      <w:pPr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به عبارت دیگر</w:t>
      </w:r>
      <w:r w:rsidR="003E3ABE">
        <w:rPr>
          <w:rFonts w:cs="B Nazanin" w:hint="cs"/>
          <w:sz w:val="28"/>
          <w:szCs w:val="28"/>
          <w:rtl/>
        </w:rPr>
        <w:t xml:space="preserve"> غرض مولی گاهی به متعلَّق تکلیف</w:t>
      </w:r>
      <w:r>
        <w:rPr>
          <w:rFonts w:cs="B Nazanin" w:hint="cs"/>
          <w:sz w:val="28"/>
          <w:szCs w:val="28"/>
          <w:rtl/>
        </w:rPr>
        <w:t xml:space="preserve"> تعلُّق گرفته است.</w:t>
      </w:r>
      <w:r w:rsidR="006D769B">
        <w:rPr>
          <w:rFonts w:cs="B Nazanin" w:hint="cs"/>
          <w:sz w:val="28"/>
          <w:szCs w:val="28"/>
          <w:rtl/>
        </w:rPr>
        <w:t>(واجب تخییری)</w:t>
      </w:r>
    </w:p>
    <w:p w:rsidR="00F734FC" w:rsidRDefault="003E3ABE">
      <w:pPr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 و گاهی </w:t>
      </w:r>
      <w:r w:rsidR="00081DA1">
        <w:rPr>
          <w:rFonts w:cs="B Nazanin" w:hint="cs"/>
          <w:sz w:val="28"/>
          <w:szCs w:val="28"/>
          <w:rtl/>
        </w:rPr>
        <w:t xml:space="preserve">غرض مولی </w:t>
      </w:r>
      <w:r>
        <w:rPr>
          <w:rFonts w:cs="B Nazanin" w:hint="cs"/>
          <w:sz w:val="28"/>
          <w:szCs w:val="28"/>
          <w:rtl/>
        </w:rPr>
        <w:t>به موضوع تکلیف تعل</w:t>
      </w:r>
      <w:r w:rsidR="00081DA1">
        <w:rPr>
          <w:rFonts w:cs="B Nazanin" w:hint="cs"/>
          <w:sz w:val="28"/>
          <w:szCs w:val="28"/>
          <w:rtl/>
        </w:rPr>
        <w:t>ُّ</w:t>
      </w:r>
      <w:r w:rsidR="006D769B">
        <w:rPr>
          <w:rFonts w:cs="B Nazanin" w:hint="cs"/>
          <w:sz w:val="28"/>
          <w:szCs w:val="28"/>
          <w:rtl/>
        </w:rPr>
        <w:t>ق گرفته است.(واجب کفائی)</w:t>
      </w:r>
    </w:p>
    <w:p w:rsidR="006D769B" w:rsidRDefault="007D4F8D">
      <w:pPr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همانگونه که غرض مولی در متعل</w:t>
      </w:r>
      <w:r w:rsidR="006D769B">
        <w:rPr>
          <w:rFonts w:cs="B Nazanin" w:hint="cs"/>
          <w:sz w:val="28"/>
          <w:szCs w:val="28"/>
          <w:rtl/>
        </w:rPr>
        <w:t>َّ</w:t>
      </w:r>
      <w:r>
        <w:rPr>
          <w:rFonts w:cs="B Nazanin" w:hint="cs"/>
          <w:sz w:val="28"/>
          <w:szCs w:val="28"/>
          <w:rtl/>
        </w:rPr>
        <w:t xml:space="preserve">ق تکلیف </w:t>
      </w:r>
      <w:r w:rsidR="004335FE">
        <w:rPr>
          <w:rFonts w:cs="B Nazanin" w:hint="cs"/>
          <w:sz w:val="28"/>
          <w:szCs w:val="28"/>
          <w:rtl/>
        </w:rPr>
        <w:t xml:space="preserve">یا </w:t>
      </w:r>
      <w:r>
        <w:rPr>
          <w:rFonts w:cs="B Nazanin" w:hint="cs"/>
          <w:sz w:val="28"/>
          <w:szCs w:val="28"/>
          <w:rtl/>
        </w:rPr>
        <w:t>صرف</w:t>
      </w:r>
      <w:r w:rsidR="006D769B">
        <w:rPr>
          <w:rFonts w:cs="B Nazanin" w:hint="cs"/>
          <w:sz w:val="28"/>
          <w:szCs w:val="28"/>
          <w:rtl/>
        </w:rPr>
        <w:t>ُ</w:t>
      </w:r>
      <w:r>
        <w:rPr>
          <w:rFonts w:cs="B Nazanin" w:hint="cs"/>
          <w:sz w:val="28"/>
          <w:szCs w:val="28"/>
          <w:rtl/>
        </w:rPr>
        <w:t xml:space="preserve"> الوجود</w:t>
      </w:r>
      <w:r w:rsidR="006D769B">
        <w:rPr>
          <w:rFonts w:cs="B Nazanin" w:hint="cs"/>
          <w:sz w:val="28"/>
          <w:szCs w:val="28"/>
          <w:rtl/>
        </w:rPr>
        <w:t xml:space="preserve"> طبیع</w:t>
      </w:r>
      <w:r>
        <w:rPr>
          <w:rFonts w:cs="B Nazanin" w:hint="cs"/>
          <w:sz w:val="28"/>
          <w:szCs w:val="28"/>
          <w:rtl/>
        </w:rPr>
        <w:t>ت یا مطلق وجود طبیعت</w:t>
      </w:r>
      <w:r w:rsidR="006D769B">
        <w:rPr>
          <w:rFonts w:cs="B Nazanin" w:hint="cs"/>
          <w:sz w:val="28"/>
          <w:szCs w:val="28"/>
          <w:rtl/>
        </w:rPr>
        <w:t xml:space="preserve"> است.</w:t>
      </w:r>
    </w:p>
    <w:p w:rsidR="004335FE" w:rsidRDefault="007D4F8D" w:rsidP="004335FE">
      <w:pPr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 </w:t>
      </w:r>
      <w:r w:rsidR="008E36EB">
        <w:rPr>
          <w:rFonts w:cs="B Nazanin" w:hint="cs"/>
          <w:sz w:val="28"/>
          <w:szCs w:val="28"/>
          <w:rtl/>
        </w:rPr>
        <w:t xml:space="preserve"> همچنین غرض مولی</w:t>
      </w:r>
      <w:r w:rsidR="004335FE">
        <w:rPr>
          <w:rFonts w:cs="B Nazanin" w:hint="cs"/>
          <w:sz w:val="28"/>
          <w:szCs w:val="28"/>
          <w:rtl/>
        </w:rPr>
        <w:t xml:space="preserve"> در موضوع تکلیف.</w:t>
      </w:r>
    </w:p>
    <w:p w:rsidR="00097E8C" w:rsidRDefault="004335FE" w:rsidP="00937653">
      <w:pPr>
        <w:rPr>
          <w:rFonts w:cs="B Nazanin"/>
          <w:sz w:val="28"/>
          <w:szCs w:val="28"/>
          <w:rtl/>
        </w:rPr>
      </w:pPr>
      <w:r w:rsidRPr="004335FE">
        <w:rPr>
          <w:rFonts w:cs="B Nazanin" w:hint="cs"/>
          <w:b/>
          <w:bCs/>
          <w:sz w:val="28"/>
          <w:szCs w:val="28"/>
          <w:rtl/>
        </w:rPr>
        <w:t>الف:</w:t>
      </w:r>
      <w:r>
        <w:rPr>
          <w:rFonts w:cs="B Nazanin" w:hint="cs"/>
          <w:sz w:val="28"/>
          <w:szCs w:val="28"/>
          <w:rtl/>
        </w:rPr>
        <w:t xml:space="preserve"> </w:t>
      </w:r>
      <w:r w:rsidR="00937653">
        <w:rPr>
          <w:rFonts w:cs="B Nazanin" w:hint="cs"/>
          <w:sz w:val="28"/>
          <w:szCs w:val="28"/>
          <w:rtl/>
        </w:rPr>
        <w:t>یا صدور تکلیف از جمیع مکل</w:t>
      </w:r>
      <w:r w:rsidR="00097E8C">
        <w:rPr>
          <w:rFonts w:cs="B Nazanin" w:hint="cs"/>
          <w:sz w:val="28"/>
          <w:szCs w:val="28"/>
          <w:rtl/>
        </w:rPr>
        <w:t>ّ</w:t>
      </w:r>
      <w:r w:rsidR="00937653">
        <w:rPr>
          <w:rFonts w:cs="B Nazanin" w:hint="cs"/>
          <w:sz w:val="28"/>
          <w:szCs w:val="28"/>
          <w:rtl/>
        </w:rPr>
        <w:t xml:space="preserve">فین </w:t>
      </w:r>
      <w:r w:rsidR="008E36EB">
        <w:rPr>
          <w:rFonts w:cs="B Nazanin" w:hint="cs"/>
          <w:sz w:val="28"/>
          <w:szCs w:val="28"/>
          <w:rtl/>
        </w:rPr>
        <w:t>است</w:t>
      </w:r>
      <w:r w:rsidR="00097E8C">
        <w:rPr>
          <w:rFonts w:cs="B Nazanin" w:hint="cs"/>
          <w:sz w:val="28"/>
          <w:szCs w:val="28"/>
          <w:rtl/>
        </w:rPr>
        <w:t xml:space="preserve">. که </w:t>
      </w:r>
      <w:r w:rsidR="000030B9">
        <w:rPr>
          <w:rFonts w:cs="B Nazanin" w:hint="cs"/>
          <w:sz w:val="28"/>
          <w:szCs w:val="28"/>
          <w:rtl/>
        </w:rPr>
        <w:t>در این صورت واجب عینی است</w:t>
      </w:r>
    </w:p>
    <w:p w:rsidR="00796553" w:rsidRDefault="00097E8C" w:rsidP="00937653">
      <w:pPr>
        <w:rPr>
          <w:rFonts w:cs="B Nazanin"/>
          <w:sz w:val="28"/>
          <w:szCs w:val="28"/>
          <w:rtl/>
        </w:rPr>
      </w:pPr>
      <w:r w:rsidRPr="00097E8C">
        <w:rPr>
          <w:rFonts w:cs="B Nazanin" w:hint="cs"/>
          <w:b/>
          <w:bCs/>
          <w:sz w:val="28"/>
          <w:szCs w:val="28"/>
          <w:rtl/>
        </w:rPr>
        <w:t>ب:</w:t>
      </w:r>
      <w:r w:rsidR="00796553">
        <w:rPr>
          <w:rFonts w:cs="B Nazanin" w:hint="cs"/>
          <w:sz w:val="28"/>
          <w:szCs w:val="28"/>
          <w:rtl/>
        </w:rPr>
        <w:t xml:space="preserve"> یا صدور تکلیف از صرف وجود مکلفین است . که در این صورت واجب کفائی است.</w:t>
      </w:r>
    </w:p>
    <w:p w:rsidR="00144EBF" w:rsidRDefault="000030B9" w:rsidP="00937653">
      <w:pPr>
        <w:rPr>
          <w:rFonts w:cs="B Nazanin"/>
          <w:sz w:val="28"/>
          <w:szCs w:val="28"/>
          <w:rtl/>
        </w:rPr>
      </w:pPr>
      <w:r w:rsidRPr="00796553">
        <w:rPr>
          <w:rFonts w:cs="B Nazanin" w:hint="cs"/>
          <w:b/>
          <w:bCs/>
          <w:sz w:val="28"/>
          <w:szCs w:val="28"/>
          <w:rtl/>
        </w:rPr>
        <w:t>در نتیجه</w:t>
      </w:r>
      <w:r w:rsidR="00144EBF">
        <w:rPr>
          <w:rFonts w:cs="B Nazanin" w:hint="cs"/>
          <w:sz w:val="28"/>
          <w:szCs w:val="28"/>
          <w:rtl/>
        </w:rPr>
        <w:t xml:space="preserve"> واجب کفائی واجبی</w:t>
      </w:r>
      <w:r>
        <w:rPr>
          <w:rFonts w:cs="B Nazanin" w:hint="cs"/>
          <w:sz w:val="28"/>
          <w:szCs w:val="28"/>
          <w:rtl/>
        </w:rPr>
        <w:t xml:space="preserve"> است که بر </w:t>
      </w:r>
      <w:r w:rsidR="00144EBF">
        <w:rPr>
          <w:rFonts w:cs="B Nazanin" w:hint="cs"/>
          <w:sz w:val="28"/>
          <w:szCs w:val="28"/>
          <w:rtl/>
        </w:rPr>
        <w:t>احد المکلفین لا بعینه واجب است</w:t>
      </w:r>
      <w:r>
        <w:rPr>
          <w:rFonts w:cs="B Nazanin" w:hint="cs"/>
          <w:sz w:val="28"/>
          <w:szCs w:val="28"/>
          <w:rtl/>
        </w:rPr>
        <w:t xml:space="preserve"> و احد قابل انطباق بر فرد فرد مکلف ها </w:t>
      </w:r>
      <w:r w:rsidR="00144EBF">
        <w:rPr>
          <w:rFonts w:cs="B Nazanin" w:hint="cs"/>
          <w:sz w:val="28"/>
          <w:szCs w:val="28"/>
          <w:rtl/>
        </w:rPr>
        <w:t>می</w:t>
      </w:r>
      <w:r w:rsidR="00144EBF">
        <w:rPr>
          <w:rFonts w:cs="B Nazanin"/>
          <w:sz w:val="28"/>
          <w:szCs w:val="28"/>
          <w:rtl/>
        </w:rPr>
        <w:softHyphen/>
      </w:r>
      <w:r w:rsidR="00144EBF">
        <w:rPr>
          <w:rFonts w:cs="B Nazanin" w:hint="cs"/>
          <w:sz w:val="28"/>
          <w:szCs w:val="28"/>
          <w:rtl/>
        </w:rPr>
        <w:t>باشد.</w:t>
      </w:r>
    </w:p>
    <w:p w:rsidR="00076E38" w:rsidRDefault="00144EBF" w:rsidP="004E4FDF">
      <w:pPr>
        <w:rPr>
          <w:rFonts w:cs="B Nazanin"/>
          <w:sz w:val="28"/>
          <w:szCs w:val="28"/>
          <w:rtl/>
        </w:rPr>
      </w:pPr>
      <w:r w:rsidRPr="00144EBF">
        <w:rPr>
          <w:rFonts w:cs="B Nazanin" w:hint="cs"/>
          <w:b/>
          <w:bCs/>
          <w:sz w:val="28"/>
          <w:szCs w:val="28"/>
          <w:rtl/>
        </w:rPr>
        <w:t>دلیل:</w:t>
      </w:r>
      <w:r>
        <w:rPr>
          <w:rFonts w:cs="B Nazanin" w:hint="cs"/>
          <w:sz w:val="28"/>
          <w:szCs w:val="28"/>
          <w:rtl/>
        </w:rPr>
        <w:t xml:space="preserve">  </w:t>
      </w:r>
      <w:r w:rsidR="004E4FDF">
        <w:rPr>
          <w:rFonts w:cs="B Nazanin" w:hint="cs"/>
          <w:sz w:val="28"/>
          <w:szCs w:val="28"/>
          <w:rtl/>
        </w:rPr>
        <w:t>ایشان می</w:t>
      </w:r>
      <w:r w:rsidR="004E4FDF">
        <w:rPr>
          <w:rFonts w:cs="B Nazanin"/>
          <w:sz w:val="28"/>
          <w:szCs w:val="28"/>
          <w:rtl/>
        </w:rPr>
        <w:softHyphen/>
      </w:r>
      <w:r w:rsidR="004E4FDF">
        <w:rPr>
          <w:rFonts w:cs="B Nazanin" w:hint="cs"/>
          <w:sz w:val="28"/>
          <w:szCs w:val="28"/>
          <w:rtl/>
        </w:rPr>
        <w:t xml:space="preserve">فرماید  </w:t>
      </w:r>
      <w:r w:rsidR="004E4FDF" w:rsidRPr="004E4FDF">
        <w:rPr>
          <w:rFonts w:cs="B Nazanin" w:hint="cs"/>
          <w:b/>
          <w:bCs/>
          <w:sz w:val="28"/>
          <w:szCs w:val="28"/>
          <w:rtl/>
        </w:rPr>
        <w:t>ادلُّ دلیلٍ علی شیءٍ وقوعه.</w:t>
      </w:r>
      <w:r w:rsidR="004E4FDF">
        <w:rPr>
          <w:rFonts w:cs="B Nazanin" w:hint="cs"/>
          <w:sz w:val="28"/>
          <w:szCs w:val="28"/>
          <w:rtl/>
        </w:rPr>
        <w:t xml:space="preserve"> </w:t>
      </w:r>
      <w:r w:rsidR="000030B9">
        <w:rPr>
          <w:rFonts w:cs="B Nazanin" w:hint="cs"/>
          <w:sz w:val="28"/>
          <w:szCs w:val="28"/>
          <w:rtl/>
        </w:rPr>
        <w:t xml:space="preserve">هم در عرف و هم در شرع نظیر این مطلب را داریم </w:t>
      </w:r>
    </w:p>
    <w:p w:rsidR="000030B9" w:rsidRDefault="000030B9">
      <w:pPr>
        <w:rPr>
          <w:rFonts w:cs="B Nazanin"/>
          <w:sz w:val="28"/>
          <w:szCs w:val="28"/>
          <w:rtl/>
        </w:rPr>
      </w:pPr>
      <w:r w:rsidRPr="00D2517D">
        <w:rPr>
          <w:rFonts w:cs="B Nazanin" w:hint="cs"/>
          <w:b/>
          <w:bCs/>
          <w:sz w:val="28"/>
          <w:szCs w:val="28"/>
          <w:rtl/>
        </w:rPr>
        <w:t>اما در عرف</w:t>
      </w:r>
      <w:r>
        <w:rPr>
          <w:rFonts w:cs="B Nazanin" w:hint="cs"/>
          <w:sz w:val="28"/>
          <w:szCs w:val="28"/>
          <w:rtl/>
        </w:rPr>
        <w:t xml:space="preserve"> </w:t>
      </w:r>
      <w:r w:rsidR="00D2517D">
        <w:rPr>
          <w:rFonts w:cs="B Nazanin" w:hint="cs"/>
          <w:sz w:val="28"/>
          <w:szCs w:val="28"/>
          <w:rtl/>
        </w:rPr>
        <w:t>مانند</w:t>
      </w:r>
      <w:r w:rsidR="00277975">
        <w:rPr>
          <w:rFonts w:cs="B Nazanin" w:hint="cs"/>
          <w:sz w:val="28"/>
          <w:szCs w:val="28"/>
          <w:rtl/>
        </w:rPr>
        <w:t xml:space="preserve"> اینکه </w:t>
      </w:r>
      <w:r w:rsidR="00D2517D">
        <w:rPr>
          <w:rFonts w:cs="B Nazanin" w:hint="cs"/>
          <w:sz w:val="28"/>
          <w:szCs w:val="28"/>
          <w:rtl/>
        </w:rPr>
        <w:t>مولی</w:t>
      </w:r>
      <w:r w:rsidR="004B440D">
        <w:rPr>
          <w:rFonts w:cs="B Nazanin" w:hint="cs"/>
          <w:sz w:val="28"/>
          <w:szCs w:val="28"/>
          <w:rtl/>
        </w:rPr>
        <w:t xml:space="preserve"> به همه بندگانش امر به انجام دادن کاری می</w:t>
      </w:r>
      <w:r w:rsidR="004B440D">
        <w:rPr>
          <w:rFonts w:cs="B Nazanin"/>
          <w:sz w:val="28"/>
          <w:szCs w:val="28"/>
          <w:rtl/>
        </w:rPr>
        <w:softHyphen/>
      </w:r>
      <w:r w:rsidR="004B440D">
        <w:rPr>
          <w:rFonts w:cs="B Nazanin" w:hint="cs"/>
          <w:sz w:val="28"/>
          <w:szCs w:val="28"/>
          <w:rtl/>
        </w:rPr>
        <w:t>کند</w:t>
      </w:r>
      <w:r>
        <w:rPr>
          <w:rFonts w:cs="B Nazanin" w:hint="cs"/>
          <w:sz w:val="28"/>
          <w:szCs w:val="28"/>
          <w:rtl/>
        </w:rPr>
        <w:t xml:space="preserve"> بدونه ا</w:t>
      </w:r>
      <w:r w:rsidR="001C3F94">
        <w:rPr>
          <w:rFonts w:cs="B Nazanin" w:hint="cs"/>
          <w:sz w:val="28"/>
          <w:szCs w:val="28"/>
          <w:rtl/>
        </w:rPr>
        <w:t>ینکه شخص خاصی را در نظر بگیر</w:t>
      </w:r>
      <w:r w:rsidR="004B440D">
        <w:rPr>
          <w:rFonts w:cs="B Nazanin" w:hint="cs"/>
          <w:sz w:val="28"/>
          <w:szCs w:val="28"/>
          <w:rtl/>
        </w:rPr>
        <w:t>د. از این در نظر نگرفتن شخص خاص</w:t>
      </w:r>
      <w:r>
        <w:rPr>
          <w:rFonts w:cs="B Nazanin" w:hint="cs"/>
          <w:sz w:val="28"/>
          <w:szCs w:val="28"/>
          <w:rtl/>
        </w:rPr>
        <w:t xml:space="preserve"> معلوم می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>شود که غرض مولی بدست یکی از بندگانش محق</w:t>
      </w:r>
      <w:r w:rsidR="004B440D">
        <w:rPr>
          <w:rFonts w:cs="B Nazanin" w:hint="cs"/>
          <w:sz w:val="28"/>
          <w:szCs w:val="28"/>
          <w:rtl/>
        </w:rPr>
        <w:t>ّ</w:t>
      </w:r>
      <w:r>
        <w:rPr>
          <w:rFonts w:cs="B Nazanin" w:hint="cs"/>
          <w:sz w:val="28"/>
          <w:szCs w:val="28"/>
          <w:rtl/>
        </w:rPr>
        <w:t>ق می</w:t>
      </w:r>
      <w:r>
        <w:rPr>
          <w:rFonts w:cs="B Nazanin"/>
          <w:sz w:val="28"/>
          <w:szCs w:val="28"/>
          <w:rtl/>
        </w:rPr>
        <w:softHyphen/>
      </w:r>
      <w:r w:rsidR="001C3F94">
        <w:rPr>
          <w:rFonts w:cs="B Nazanin" w:hint="cs"/>
          <w:sz w:val="28"/>
          <w:szCs w:val="28"/>
          <w:rtl/>
        </w:rPr>
        <w:t>شود.</w:t>
      </w:r>
    </w:p>
    <w:p w:rsidR="000030B9" w:rsidRDefault="000030B9">
      <w:pPr>
        <w:rPr>
          <w:rFonts w:cs="B Nazanin"/>
          <w:sz w:val="28"/>
          <w:szCs w:val="28"/>
          <w:rtl/>
        </w:rPr>
      </w:pPr>
      <w:r w:rsidRPr="00D2517D">
        <w:rPr>
          <w:rFonts w:cs="B Nazanin" w:hint="cs"/>
          <w:b/>
          <w:bCs/>
          <w:sz w:val="28"/>
          <w:szCs w:val="28"/>
          <w:rtl/>
        </w:rPr>
        <w:t>اما در شرع</w:t>
      </w:r>
      <w:r>
        <w:rPr>
          <w:rFonts w:cs="B Nazanin" w:hint="cs"/>
          <w:sz w:val="28"/>
          <w:szCs w:val="28"/>
          <w:rtl/>
        </w:rPr>
        <w:t xml:space="preserve"> مانند</w:t>
      </w:r>
      <w:r w:rsidR="001C3F94">
        <w:rPr>
          <w:rFonts w:cs="B Nazanin" w:hint="cs"/>
          <w:sz w:val="28"/>
          <w:szCs w:val="28"/>
          <w:rtl/>
        </w:rPr>
        <w:t xml:space="preserve"> اینکه مولی</w:t>
      </w:r>
      <w:r>
        <w:rPr>
          <w:rFonts w:cs="B Nazanin" w:hint="cs"/>
          <w:sz w:val="28"/>
          <w:szCs w:val="28"/>
          <w:rtl/>
        </w:rPr>
        <w:t xml:space="preserve"> امر به دفن میّت </w:t>
      </w:r>
      <w:r w:rsidR="001C3F94">
        <w:rPr>
          <w:rFonts w:cs="B Nazanin" w:hint="cs"/>
          <w:sz w:val="28"/>
          <w:szCs w:val="28"/>
          <w:rtl/>
        </w:rPr>
        <w:t>می</w:t>
      </w:r>
      <w:r w:rsidR="001C3F94">
        <w:rPr>
          <w:rFonts w:cs="B Nazanin"/>
          <w:sz w:val="28"/>
          <w:szCs w:val="28"/>
          <w:rtl/>
        </w:rPr>
        <w:softHyphen/>
      </w:r>
      <w:r w:rsidR="001C3F94">
        <w:rPr>
          <w:rFonts w:cs="B Nazanin" w:hint="cs"/>
          <w:sz w:val="28"/>
          <w:szCs w:val="28"/>
          <w:rtl/>
        </w:rPr>
        <w:t xml:space="preserve">کند </w:t>
      </w:r>
      <w:r>
        <w:rPr>
          <w:rFonts w:cs="B Nazanin" w:hint="cs"/>
          <w:sz w:val="28"/>
          <w:szCs w:val="28"/>
          <w:rtl/>
        </w:rPr>
        <w:t>بدونه اینکه</w:t>
      </w:r>
      <w:r w:rsidR="00431DC6">
        <w:rPr>
          <w:rFonts w:cs="B Nazanin" w:hint="cs"/>
          <w:sz w:val="28"/>
          <w:szCs w:val="28"/>
          <w:rtl/>
        </w:rPr>
        <w:t xml:space="preserve"> برای انجام این کار</w:t>
      </w:r>
      <w:r>
        <w:rPr>
          <w:rFonts w:cs="B Nazanin" w:hint="cs"/>
          <w:sz w:val="28"/>
          <w:szCs w:val="28"/>
          <w:rtl/>
        </w:rPr>
        <w:t xml:space="preserve"> شخص خاصی در نظر </w:t>
      </w:r>
      <w:r w:rsidR="00431DC6">
        <w:rPr>
          <w:rFonts w:cs="B Nazanin" w:hint="cs"/>
          <w:sz w:val="28"/>
          <w:szCs w:val="28"/>
          <w:rtl/>
        </w:rPr>
        <w:t xml:space="preserve">داشته </w:t>
      </w:r>
      <w:r>
        <w:rPr>
          <w:rFonts w:cs="B Nazanin" w:hint="cs"/>
          <w:sz w:val="28"/>
          <w:szCs w:val="28"/>
          <w:rtl/>
        </w:rPr>
        <w:t xml:space="preserve">باشد زیرا </w:t>
      </w:r>
      <w:r w:rsidR="00431DC6">
        <w:rPr>
          <w:rFonts w:cs="B Nazanin" w:hint="cs"/>
          <w:sz w:val="28"/>
          <w:szCs w:val="28"/>
          <w:rtl/>
        </w:rPr>
        <w:t xml:space="preserve">تمام </w:t>
      </w:r>
      <w:r>
        <w:rPr>
          <w:rFonts w:cs="B Nazanin" w:hint="cs"/>
          <w:sz w:val="28"/>
          <w:szCs w:val="28"/>
          <w:rtl/>
        </w:rPr>
        <w:t xml:space="preserve">غرض شارع ایجاد دفن </w:t>
      </w:r>
      <w:r w:rsidR="00431DC6">
        <w:rPr>
          <w:rFonts w:cs="B Nazanin" w:hint="cs"/>
          <w:sz w:val="28"/>
          <w:szCs w:val="28"/>
          <w:rtl/>
        </w:rPr>
        <w:t xml:space="preserve">درخارج </w:t>
      </w:r>
      <w:r>
        <w:rPr>
          <w:rFonts w:cs="B Nazanin" w:hint="cs"/>
          <w:sz w:val="28"/>
          <w:szCs w:val="28"/>
          <w:rtl/>
        </w:rPr>
        <w:t xml:space="preserve">است </w:t>
      </w:r>
      <w:r w:rsidR="0010100F">
        <w:rPr>
          <w:rFonts w:cs="B Nazanin" w:hint="cs"/>
          <w:sz w:val="28"/>
          <w:szCs w:val="28"/>
          <w:rtl/>
        </w:rPr>
        <w:t>که با فعل یکی از بندگانش محقق می</w:t>
      </w:r>
      <w:r w:rsidR="0010100F">
        <w:rPr>
          <w:rFonts w:cs="B Nazanin"/>
          <w:sz w:val="28"/>
          <w:szCs w:val="28"/>
          <w:rtl/>
        </w:rPr>
        <w:softHyphen/>
      </w:r>
      <w:r w:rsidR="0010100F">
        <w:rPr>
          <w:rFonts w:cs="B Nazanin" w:hint="cs"/>
          <w:sz w:val="28"/>
          <w:szCs w:val="28"/>
          <w:rtl/>
        </w:rPr>
        <w:t xml:space="preserve">شود </w:t>
      </w:r>
      <w:r w:rsidR="006C6EC2">
        <w:rPr>
          <w:rFonts w:cs="B Nazanin" w:hint="cs"/>
          <w:sz w:val="28"/>
          <w:szCs w:val="28"/>
          <w:rtl/>
        </w:rPr>
        <w:t>لذا</w:t>
      </w:r>
      <w:r w:rsidR="00F31A5A">
        <w:rPr>
          <w:rFonts w:cs="B Nazanin" w:hint="cs"/>
          <w:sz w:val="28"/>
          <w:szCs w:val="28"/>
          <w:rtl/>
        </w:rPr>
        <w:t xml:space="preserve"> </w:t>
      </w:r>
      <w:r w:rsidR="006C6EC2">
        <w:rPr>
          <w:rFonts w:cs="B Nazanin" w:hint="cs"/>
          <w:sz w:val="28"/>
          <w:szCs w:val="28"/>
          <w:rtl/>
        </w:rPr>
        <w:t>موضو</w:t>
      </w:r>
      <w:r w:rsidR="00F31A5A">
        <w:rPr>
          <w:rFonts w:cs="B Nazanin" w:hint="cs"/>
          <w:sz w:val="28"/>
          <w:szCs w:val="28"/>
          <w:rtl/>
        </w:rPr>
        <w:t>ع تکلیف فرد مردد</w:t>
      </w:r>
      <w:r>
        <w:rPr>
          <w:rFonts w:cs="B Nazanin" w:hint="cs"/>
          <w:sz w:val="28"/>
          <w:szCs w:val="28"/>
          <w:rtl/>
        </w:rPr>
        <w:t xml:space="preserve"> ( احد المکلفین</w:t>
      </w:r>
      <w:r w:rsidR="00F31A5A">
        <w:rPr>
          <w:rFonts w:cs="B Nazanin" w:hint="cs"/>
          <w:sz w:val="28"/>
          <w:szCs w:val="28"/>
          <w:rtl/>
        </w:rPr>
        <w:t>) است.</w:t>
      </w:r>
    </w:p>
    <w:p w:rsidR="006C6EC2" w:rsidRDefault="006C6EC2">
      <w:pPr>
        <w:rPr>
          <w:rFonts w:cs="B Nazanin"/>
          <w:b/>
          <w:bCs/>
          <w:sz w:val="28"/>
          <w:szCs w:val="28"/>
          <w:rtl/>
        </w:rPr>
      </w:pPr>
      <w:r w:rsidRPr="0010100F">
        <w:rPr>
          <w:rFonts w:cs="B Nazanin" w:hint="cs"/>
          <w:b/>
          <w:bCs/>
          <w:sz w:val="28"/>
          <w:szCs w:val="28"/>
          <w:rtl/>
        </w:rPr>
        <w:t>به نظر ما این استدلال مخدوش است</w:t>
      </w:r>
      <w:r w:rsidR="0010100F" w:rsidRPr="0010100F">
        <w:rPr>
          <w:rFonts w:cs="B Nazanin" w:hint="cs"/>
          <w:b/>
          <w:bCs/>
          <w:sz w:val="28"/>
          <w:szCs w:val="28"/>
          <w:rtl/>
        </w:rPr>
        <w:t>.</w:t>
      </w:r>
      <w:r w:rsidRPr="0010100F">
        <w:rPr>
          <w:rFonts w:cs="B Nazanin" w:hint="cs"/>
          <w:b/>
          <w:bCs/>
          <w:sz w:val="28"/>
          <w:szCs w:val="28"/>
          <w:rtl/>
        </w:rPr>
        <w:t xml:space="preserve"> </w:t>
      </w:r>
    </w:p>
    <w:p w:rsidR="00323C1E" w:rsidRPr="00323C1E" w:rsidRDefault="00323C1E">
      <w:pPr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شما فرمودید در واجب کفائی موضوع تکلیف (مکلّفین) مرد</w:t>
      </w:r>
      <w:r w:rsidR="009A0B98">
        <w:rPr>
          <w:rFonts w:cs="B Nazanin" w:hint="cs"/>
          <w:sz w:val="28"/>
          <w:szCs w:val="28"/>
          <w:rtl/>
        </w:rPr>
        <w:t>ّ</w:t>
      </w:r>
      <w:r>
        <w:rPr>
          <w:rFonts w:cs="B Nazanin" w:hint="cs"/>
          <w:sz w:val="28"/>
          <w:szCs w:val="28"/>
          <w:rtl/>
        </w:rPr>
        <w:t>د است.</w:t>
      </w:r>
    </w:p>
    <w:p w:rsidR="005E5564" w:rsidRDefault="00AE4B8B">
      <w:pPr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لکن می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>گوییم موضوع تکلیف ( مکلفها)</w:t>
      </w:r>
      <w:r w:rsidR="006C6EC2">
        <w:rPr>
          <w:rFonts w:cs="B Nazanin" w:hint="cs"/>
          <w:sz w:val="28"/>
          <w:szCs w:val="28"/>
          <w:rtl/>
        </w:rPr>
        <w:t xml:space="preserve"> نمی</w:t>
      </w:r>
      <w:r w:rsidR="006C6EC2">
        <w:rPr>
          <w:rFonts w:cs="B Nazanin"/>
          <w:sz w:val="28"/>
          <w:szCs w:val="28"/>
          <w:rtl/>
        </w:rPr>
        <w:softHyphen/>
      </w:r>
      <w:r w:rsidR="005E5564">
        <w:rPr>
          <w:rFonts w:cs="B Nazanin" w:hint="cs"/>
          <w:sz w:val="28"/>
          <w:szCs w:val="28"/>
          <w:rtl/>
        </w:rPr>
        <w:t>تواند مردد باشد.</w:t>
      </w:r>
    </w:p>
    <w:p w:rsidR="006C6EC2" w:rsidRDefault="005E5564">
      <w:pPr>
        <w:rPr>
          <w:rFonts w:cs="B Nazanin"/>
          <w:sz w:val="28"/>
          <w:szCs w:val="28"/>
          <w:rtl/>
        </w:rPr>
      </w:pPr>
      <w:r w:rsidRPr="005E5564">
        <w:rPr>
          <w:rFonts w:cs="B Nazanin" w:hint="cs"/>
          <w:b/>
          <w:bCs/>
          <w:sz w:val="28"/>
          <w:szCs w:val="28"/>
          <w:rtl/>
        </w:rPr>
        <w:t>دلیل:</w:t>
      </w:r>
      <w:r w:rsidR="006C6EC2">
        <w:rPr>
          <w:rFonts w:cs="B Nazanin" w:hint="cs"/>
          <w:sz w:val="28"/>
          <w:szCs w:val="28"/>
          <w:rtl/>
        </w:rPr>
        <w:t xml:space="preserve"> حقیق</w:t>
      </w:r>
      <w:r w:rsidR="00EF0ECF">
        <w:rPr>
          <w:rFonts w:cs="B Nazanin" w:hint="cs"/>
          <w:sz w:val="28"/>
          <w:szCs w:val="28"/>
          <w:rtl/>
        </w:rPr>
        <w:t>ت تکلیف وابستگی است. آن هم وابستگی</w:t>
      </w:r>
      <w:r w:rsidR="006C6EC2">
        <w:rPr>
          <w:rFonts w:cs="B Nazanin" w:hint="cs"/>
          <w:sz w:val="28"/>
          <w:szCs w:val="28"/>
          <w:rtl/>
        </w:rPr>
        <w:t xml:space="preserve"> به سه چیز </w:t>
      </w:r>
    </w:p>
    <w:p w:rsidR="006C6EC2" w:rsidRDefault="005E5564" w:rsidP="001B70D5">
      <w:pPr>
        <w:rPr>
          <w:rFonts w:cs="B Nazanin"/>
          <w:sz w:val="28"/>
          <w:szCs w:val="28"/>
          <w:rtl/>
        </w:rPr>
      </w:pPr>
      <w:r w:rsidRPr="005E5564">
        <w:rPr>
          <w:rFonts w:cs="B Nazanin" w:hint="cs"/>
          <w:b/>
          <w:bCs/>
          <w:sz w:val="28"/>
          <w:szCs w:val="28"/>
          <w:rtl/>
        </w:rPr>
        <w:lastRenderedPageBreak/>
        <w:t>الف:</w:t>
      </w:r>
      <w:r>
        <w:rPr>
          <w:rFonts w:cs="B Nazanin" w:hint="cs"/>
          <w:sz w:val="28"/>
          <w:szCs w:val="28"/>
          <w:rtl/>
        </w:rPr>
        <w:t xml:space="preserve"> </w:t>
      </w:r>
      <w:r w:rsidR="006C6EC2">
        <w:rPr>
          <w:rFonts w:cs="B Nazanin" w:hint="cs"/>
          <w:sz w:val="28"/>
          <w:szCs w:val="28"/>
          <w:rtl/>
        </w:rPr>
        <w:t xml:space="preserve">مکلِّف </w:t>
      </w:r>
      <w:r w:rsidR="001B70D5">
        <w:rPr>
          <w:rFonts w:cs="B Nazanin" w:hint="cs"/>
          <w:sz w:val="28"/>
          <w:szCs w:val="28"/>
          <w:rtl/>
        </w:rPr>
        <w:t xml:space="preserve"> </w:t>
      </w:r>
      <w:r w:rsidRPr="005E5564">
        <w:rPr>
          <w:rFonts w:cs="B Nazanin" w:hint="cs"/>
          <w:b/>
          <w:bCs/>
          <w:sz w:val="28"/>
          <w:szCs w:val="28"/>
          <w:rtl/>
        </w:rPr>
        <w:t>ب:</w:t>
      </w:r>
      <w:r>
        <w:rPr>
          <w:rFonts w:cs="B Nazanin" w:hint="cs"/>
          <w:sz w:val="28"/>
          <w:szCs w:val="28"/>
          <w:rtl/>
        </w:rPr>
        <w:t xml:space="preserve"> </w:t>
      </w:r>
      <w:r w:rsidR="006C6EC2">
        <w:rPr>
          <w:rFonts w:cs="B Nazanin" w:hint="cs"/>
          <w:sz w:val="28"/>
          <w:szCs w:val="28"/>
          <w:rtl/>
        </w:rPr>
        <w:t>مکلَّف</w:t>
      </w:r>
      <w:r w:rsidR="001B70D5">
        <w:rPr>
          <w:rFonts w:cs="B Nazanin" w:hint="cs"/>
          <w:sz w:val="28"/>
          <w:szCs w:val="28"/>
          <w:rtl/>
        </w:rPr>
        <w:t xml:space="preserve"> </w:t>
      </w:r>
      <w:r w:rsidR="001B70D5" w:rsidRPr="001B70D5">
        <w:rPr>
          <w:rFonts w:cs="B Nazanin" w:hint="cs"/>
          <w:b/>
          <w:bCs/>
          <w:sz w:val="28"/>
          <w:szCs w:val="28"/>
          <w:rtl/>
        </w:rPr>
        <w:t>ج:</w:t>
      </w:r>
      <w:r w:rsidR="006C6EC2">
        <w:rPr>
          <w:rFonts w:cs="B Nazanin" w:hint="cs"/>
          <w:sz w:val="28"/>
          <w:szCs w:val="28"/>
          <w:rtl/>
        </w:rPr>
        <w:t xml:space="preserve"> مکلَّف به </w:t>
      </w:r>
    </w:p>
    <w:p w:rsidR="006C6EC2" w:rsidRDefault="006C6EC2">
      <w:pPr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با </w:t>
      </w:r>
      <w:r w:rsidR="009A0B98">
        <w:rPr>
          <w:rFonts w:cs="B Nazanin" w:hint="cs"/>
          <w:sz w:val="28"/>
          <w:szCs w:val="28"/>
          <w:rtl/>
        </w:rPr>
        <w:t>مرد</w:t>
      </w:r>
      <w:r w:rsidR="00317B24">
        <w:rPr>
          <w:rFonts w:cs="B Nazanin" w:hint="cs"/>
          <w:sz w:val="28"/>
          <w:szCs w:val="28"/>
          <w:rtl/>
        </w:rPr>
        <w:t>ّ</w:t>
      </w:r>
      <w:bookmarkStart w:id="0" w:name="_GoBack"/>
      <w:bookmarkEnd w:id="0"/>
      <w:r w:rsidR="009A0B98">
        <w:rPr>
          <w:rFonts w:cs="B Nazanin" w:hint="cs"/>
          <w:sz w:val="28"/>
          <w:szCs w:val="28"/>
          <w:rtl/>
        </w:rPr>
        <w:t xml:space="preserve">د بودن مکلَّف </w:t>
      </w:r>
      <w:r>
        <w:rPr>
          <w:rFonts w:cs="B Nazanin" w:hint="cs"/>
          <w:sz w:val="28"/>
          <w:szCs w:val="28"/>
          <w:rtl/>
        </w:rPr>
        <w:t xml:space="preserve"> تکلیف به مکل</w:t>
      </w:r>
      <w:r w:rsidR="00EF0ECF">
        <w:rPr>
          <w:rFonts w:cs="B Nazanin" w:hint="cs"/>
          <w:sz w:val="28"/>
          <w:szCs w:val="28"/>
          <w:rtl/>
        </w:rPr>
        <w:t>َّ</w:t>
      </w:r>
      <w:r>
        <w:rPr>
          <w:rFonts w:cs="B Nazanin" w:hint="cs"/>
          <w:sz w:val="28"/>
          <w:szCs w:val="28"/>
          <w:rtl/>
        </w:rPr>
        <w:t>ف نمی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>سازد لذا هم بعث</w:t>
      </w:r>
      <w:r w:rsidR="00C439D5">
        <w:rPr>
          <w:rFonts w:cs="B Nazanin" w:hint="cs"/>
          <w:sz w:val="28"/>
          <w:szCs w:val="28"/>
          <w:rtl/>
        </w:rPr>
        <w:t xml:space="preserve"> به مردد و هم بعث مردد محال است.</w:t>
      </w:r>
    </w:p>
    <w:p w:rsidR="00C439D5" w:rsidRDefault="00C439D5" w:rsidP="00C73F7E">
      <w:pPr>
        <w:rPr>
          <w:rFonts w:cs="B Nazanin"/>
          <w:sz w:val="28"/>
          <w:szCs w:val="28"/>
          <w:rtl/>
        </w:rPr>
      </w:pPr>
      <w:r w:rsidRPr="00734DEB">
        <w:rPr>
          <w:rFonts w:cs="B Nazanin" w:hint="cs"/>
          <w:b/>
          <w:bCs/>
          <w:sz w:val="28"/>
          <w:szCs w:val="28"/>
          <w:rtl/>
        </w:rPr>
        <w:t>مبنای چهارم:</w:t>
      </w:r>
      <w:r w:rsidR="00734DEB">
        <w:rPr>
          <w:rStyle w:val="a5"/>
          <w:rFonts w:cs="B Nazanin"/>
          <w:b/>
          <w:bCs/>
          <w:sz w:val="28"/>
          <w:szCs w:val="28"/>
          <w:rtl/>
        </w:rPr>
        <w:footnoteReference w:id="2"/>
      </w:r>
      <w:r w:rsidR="00C73F7E">
        <w:rPr>
          <w:rFonts w:cs="B Nazanin" w:hint="cs"/>
          <w:sz w:val="28"/>
          <w:szCs w:val="28"/>
          <w:rtl/>
        </w:rPr>
        <w:t xml:space="preserve"> آیت الله بحر العلوم </w:t>
      </w:r>
      <w:r>
        <w:rPr>
          <w:rFonts w:cs="B Nazanin" w:hint="cs"/>
          <w:sz w:val="28"/>
          <w:szCs w:val="28"/>
          <w:rtl/>
        </w:rPr>
        <w:t>می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 xml:space="preserve">فرماید </w:t>
      </w:r>
      <w:r w:rsidRPr="00C20DDF">
        <w:rPr>
          <w:rFonts w:cs="B Nazanin" w:hint="cs"/>
          <w:b/>
          <w:bCs/>
          <w:sz w:val="28"/>
          <w:szCs w:val="28"/>
          <w:rtl/>
        </w:rPr>
        <w:t>موضوع در واجب کفائی کلی است</w:t>
      </w:r>
      <w:r>
        <w:rPr>
          <w:rFonts w:cs="B Nazanin" w:hint="cs"/>
          <w:sz w:val="28"/>
          <w:szCs w:val="28"/>
          <w:rtl/>
        </w:rPr>
        <w:t xml:space="preserve"> و به قیام افراد برای انجام کلی ، کلی محقق می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>شود</w:t>
      </w:r>
      <w:r w:rsidR="00C20DDF">
        <w:rPr>
          <w:rFonts w:cs="B Nazanin" w:hint="cs"/>
          <w:sz w:val="28"/>
          <w:szCs w:val="28"/>
          <w:rtl/>
        </w:rPr>
        <w:t>.</w:t>
      </w:r>
      <w:r>
        <w:rPr>
          <w:rFonts w:cs="B Nazanin" w:hint="cs"/>
          <w:sz w:val="28"/>
          <w:szCs w:val="28"/>
          <w:rtl/>
        </w:rPr>
        <w:t xml:space="preserve"> </w:t>
      </w:r>
    </w:p>
    <w:p w:rsidR="00C439D5" w:rsidRDefault="00E340EC" w:rsidP="00C439D5">
      <w:pPr>
        <w:rPr>
          <w:rFonts w:cs="B Nazanin"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>مثال</w:t>
      </w:r>
      <w:r w:rsidR="00380617">
        <w:rPr>
          <w:rFonts w:cs="B Nazanin" w:hint="cs"/>
          <w:b/>
          <w:bCs/>
          <w:sz w:val="28"/>
          <w:szCs w:val="28"/>
          <w:rtl/>
        </w:rPr>
        <w:t xml:space="preserve"> اول:</w:t>
      </w:r>
      <w:r w:rsidR="00C439D5">
        <w:rPr>
          <w:rFonts w:cs="B Nazanin" w:hint="cs"/>
          <w:sz w:val="28"/>
          <w:szCs w:val="28"/>
          <w:rtl/>
        </w:rPr>
        <w:t xml:space="preserve"> مالک خمس کلی امام علیه السلام است اما اگر </w:t>
      </w:r>
      <w:r w:rsidR="009C0C89">
        <w:rPr>
          <w:rFonts w:cs="B Nazanin" w:hint="cs"/>
          <w:sz w:val="28"/>
          <w:szCs w:val="28"/>
          <w:rtl/>
        </w:rPr>
        <w:t xml:space="preserve">ما </w:t>
      </w:r>
      <w:r w:rsidR="00C439D5">
        <w:rPr>
          <w:rFonts w:cs="B Nazanin" w:hint="cs"/>
          <w:sz w:val="28"/>
          <w:szCs w:val="28"/>
          <w:rtl/>
        </w:rPr>
        <w:t>خمس را به</w:t>
      </w:r>
      <w:r>
        <w:rPr>
          <w:rFonts w:cs="B Nazanin" w:hint="cs"/>
          <w:sz w:val="28"/>
          <w:szCs w:val="28"/>
          <w:rtl/>
        </w:rPr>
        <w:t xml:space="preserve">  امام کاظم (ع) تقدیم کنیم حقیقت پرداخت خمس محقق شده است.</w:t>
      </w:r>
    </w:p>
    <w:p w:rsidR="00C439D5" w:rsidRDefault="00380617" w:rsidP="00C439D5">
      <w:pPr>
        <w:rPr>
          <w:rFonts w:cs="B Nazanin"/>
          <w:sz w:val="28"/>
          <w:szCs w:val="28"/>
          <w:rtl/>
        </w:rPr>
      </w:pPr>
      <w:r w:rsidRPr="00380617">
        <w:rPr>
          <w:rFonts w:cs="B Nazanin" w:hint="cs"/>
          <w:b/>
          <w:bCs/>
          <w:sz w:val="28"/>
          <w:szCs w:val="28"/>
          <w:rtl/>
        </w:rPr>
        <w:t>مثال دوم:</w:t>
      </w:r>
      <w:r>
        <w:rPr>
          <w:rFonts w:cs="B Nazanin" w:hint="cs"/>
          <w:sz w:val="28"/>
          <w:szCs w:val="28"/>
          <w:rtl/>
        </w:rPr>
        <w:t xml:space="preserve"> </w:t>
      </w:r>
      <w:r w:rsidR="00C439D5">
        <w:rPr>
          <w:rFonts w:cs="B Nazanin" w:hint="cs"/>
          <w:sz w:val="28"/>
          <w:szCs w:val="28"/>
          <w:rtl/>
        </w:rPr>
        <w:t>سهم سادات</w:t>
      </w:r>
      <w:r w:rsidR="007E3B44">
        <w:rPr>
          <w:rFonts w:cs="B Nazanin" w:hint="cs"/>
          <w:sz w:val="28"/>
          <w:szCs w:val="28"/>
          <w:rtl/>
        </w:rPr>
        <w:t xml:space="preserve"> متعلِّق به</w:t>
      </w:r>
      <w:r w:rsidR="00C439D5">
        <w:rPr>
          <w:rFonts w:cs="B Nazanin" w:hint="cs"/>
          <w:sz w:val="28"/>
          <w:szCs w:val="28"/>
          <w:rtl/>
        </w:rPr>
        <w:t xml:space="preserve"> کلی هاشمی</w:t>
      </w:r>
      <w:r w:rsidR="007E3B44">
        <w:rPr>
          <w:rFonts w:cs="B Nazanin" w:hint="cs"/>
          <w:sz w:val="28"/>
          <w:szCs w:val="28"/>
          <w:rtl/>
        </w:rPr>
        <w:t xml:space="preserve"> ها</w:t>
      </w:r>
      <w:r w:rsidR="00C439D5">
        <w:rPr>
          <w:rFonts w:cs="B Nazanin" w:hint="cs"/>
          <w:sz w:val="28"/>
          <w:szCs w:val="28"/>
          <w:rtl/>
        </w:rPr>
        <w:t xml:space="preserve"> است ا</w:t>
      </w:r>
      <w:r w:rsidR="007E3B44">
        <w:rPr>
          <w:rFonts w:cs="B Nazanin" w:hint="cs"/>
          <w:sz w:val="28"/>
          <w:szCs w:val="28"/>
          <w:rtl/>
        </w:rPr>
        <w:t>ما با پرداخت</w:t>
      </w:r>
      <w:r w:rsidR="00C20DDF">
        <w:rPr>
          <w:rFonts w:cs="B Nazanin" w:hint="cs"/>
          <w:sz w:val="28"/>
          <w:szCs w:val="28"/>
          <w:rtl/>
        </w:rPr>
        <w:t xml:space="preserve"> به یک هاشمی محقق است.</w:t>
      </w:r>
    </w:p>
    <w:p w:rsidR="00C439D5" w:rsidRDefault="00380617" w:rsidP="00C439D5">
      <w:pPr>
        <w:rPr>
          <w:rFonts w:cs="B Nazanin"/>
          <w:sz w:val="28"/>
          <w:szCs w:val="28"/>
          <w:rtl/>
        </w:rPr>
      </w:pPr>
      <w:r w:rsidRPr="00380617">
        <w:rPr>
          <w:rFonts w:cs="B Nazanin" w:hint="cs"/>
          <w:b/>
          <w:bCs/>
          <w:sz w:val="28"/>
          <w:szCs w:val="28"/>
          <w:rtl/>
        </w:rPr>
        <w:t>مثال سوم:</w:t>
      </w:r>
      <w:r>
        <w:rPr>
          <w:rFonts w:cs="B Nazanin" w:hint="cs"/>
          <w:sz w:val="28"/>
          <w:szCs w:val="28"/>
          <w:rtl/>
        </w:rPr>
        <w:t xml:space="preserve"> </w:t>
      </w:r>
      <w:r w:rsidR="00C439D5">
        <w:rPr>
          <w:rFonts w:cs="B Nazanin" w:hint="cs"/>
          <w:sz w:val="28"/>
          <w:szCs w:val="28"/>
          <w:rtl/>
        </w:rPr>
        <w:t xml:space="preserve">مالک زکات کلی فقیر است و با دادن به یک فقیر </w:t>
      </w:r>
      <w:r w:rsidR="00734DEB">
        <w:rPr>
          <w:rFonts w:cs="B Nazanin" w:hint="cs"/>
          <w:sz w:val="28"/>
          <w:szCs w:val="28"/>
          <w:rtl/>
        </w:rPr>
        <w:t>عنوان پرداخت زکات محقق می</w:t>
      </w:r>
      <w:r w:rsidR="00734DEB">
        <w:rPr>
          <w:rFonts w:cs="B Nazanin"/>
          <w:sz w:val="28"/>
          <w:szCs w:val="28"/>
          <w:rtl/>
        </w:rPr>
        <w:softHyphen/>
      </w:r>
      <w:r w:rsidR="00734DEB">
        <w:rPr>
          <w:rFonts w:cs="B Nazanin" w:hint="cs"/>
          <w:sz w:val="28"/>
          <w:szCs w:val="28"/>
          <w:rtl/>
        </w:rPr>
        <w:t>شود.</w:t>
      </w:r>
    </w:p>
    <w:p w:rsidR="00C439D5" w:rsidRDefault="00C439D5" w:rsidP="00C439D5">
      <w:pPr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در این جا هم متعلق واجب کفا</w:t>
      </w:r>
      <w:r w:rsidR="00734DEB">
        <w:rPr>
          <w:rFonts w:cs="B Nazanin" w:hint="cs"/>
          <w:sz w:val="28"/>
          <w:szCs w:val="28"/>
          <w:rtl/>
        </w:rPr>
        <w:t>ئ</w:t>
      </w:r>
      <w:r>
        <w:rPr>
          <w:rFonts w:cs="B Nazanin" w:hint="cs"/>
          <w:sz w:val="28"/>
          <w:szCs w:val="28"/>
          <w:rtl/>
        </w:rPr>
        <w:t>ی کلی مکلف ها است و به یکی از این مکلف ها آن کلی محقق می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>شود.</w:t>
      </w:r>
    </w:p>
    <w:p w:rsidR="00EE28C1" w:rsidRDefault="00380617" w:rsidP="00C439D5">
      <w:pPr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این بیان نیز مخدوش است.</w:t>
      </w:r>
    </w:p>
    <w:p w:rsidR="00EE28C1" w:rsidRDefault="00EE28C1" w:rsidP="00C439D5">
      <w:pPr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اولاً همانگونه که محقق اصفهانی در بحوث ص ۶۵ فرمود تکلیف یعنی اراده شارع . به وسیله امر آن اراده شارع در نفس مکلف ها پدید می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 xml:space="preserve">اید </w:t>
      </w:r>
      <w:r w:rsidR="00EF18BE">
        <w:rPr>
          <w:rFonts w:cs="B Nazanin" w:hint="cs"/>
          <w:sz w:val="28"/>
          <w:szCs w:val="28"/>
          <w:rtl/>
        </w:rPr>
        <w:t>و لذا اصولی ها به این بیان می</w:t>
      </w:r>
      <w:r w:rsidR="00EF18BE">
        <w:rPr>
          <w:rFonts w:cs="B Nazanin"/>
          <w:sz w:val="28"/>
          <w:szCs w:val="28"/>
          <w:rtl/>
        </w:rPr>
        <w:softHyphen/>
      </w:r>
      <w:r w:rsidR="00EF18BE">
        <w:rPr>
          <w:rFonts w:cs="B Nazanin" w:hint="cs"/>
          <w:sz w:val="28"/>
          <w:szCs w:val="28"/>
          <w:rtl/>
        </w:rPr>
        <w:t>گویند انقداح اراده فی النفس ( یعنی نفس مورد توجه اراده می</w:t>
      </w:r>
      <w:r w:rsidR="00EF18BE">
        <w:rPr>
          <w:rFonts w:cs="B Nazanin"/>
          <w:sz w:val="28"/>
          <w:szCs w:val="28"/>
          <w:rtl/>
        </w:rPr>
        <w:softHyphen/>
      </w:r>
      <w:r w:rsidR="00EF18BE">
        <w:rPr>
          <w:rFonts w:cs="B Nazanin" w:hint="cs"/>
          <w:sz w:val="28"/>
          <w:szCs w:val="28"/>
          <w:rtl/>
        </w:rPr>
        <w:t xml:space="preserve">شود) و کلی نفس ندارد تا متعلق ارداه شود در حالی که حقیقت تکلیف انتقداح اراده در نفس است </w:t>
      </w:r>
      <w:r w:rsidR="00E0609F">
        <w:rPr>
          <w:rFonts w:cs="B Nazanin" w:hint="cs"/>
          <w:sz w:val="28"/>
          <w:szCs w:val="28"/>
          <w:rtl/>
        </w:rPr>
        <w:t>و کلی هم که نفس ندارد .</w:t>
      </w:r>
    </w:p>
    <w:p w:rsidR="00E0609F" w:rsidRDefault="00E0609F" w:rsidP="00C439D5">
      <w:pPr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ثانیاً تعُّین کلی به فرد است </w:t>
      </w:r>
      <w:r w:rsidR="00025B9F">
        <w:rPr>
          <w:rFonts w:cs="B Nazanin" w:hint="cs"/>
          <w:sz w:val="28"/>
          <w:szCs w:val="28"/>
          <w:rtl/>
        </w:rPr>
        <w:t>. وقتی یکی از افراد کلی را انجام</w:t>
      </w:r>
      <w:r>
        <w:rPr>
          <w:rFonts w:cs="B Nazanin" w:hint="cs"/>
          <w:sz w:val="28"/>
          <w:szCs w:val="28"/>
          <w:rtl/>
        </w:rPr>
        <w:t xml:space="preserve"> می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>دهد لازمه این است که آن واجب تعیینی شود و از کفائی بودن خارج شود</w:t>
      </w:r>
    </w:p>
    <w:p w:rsidR="00E0609F" w:rsidRDefault="00025B9F" w:rsidP="00C439D5">
      <w:pPr>
        <w:rPr>
          <w:rFonts w:cs="B Nazanin"/>
          <w:sz w:val="28"/>
          <w:szCs w:val="28"/>
          <w:rtl/>
        </w:rPr>
      </w:pPr>
      <w:r w:rsidRPr="00982CFE">
        <w:rPr>
          <w:rFonts w:cs="B Nazanin" w:hint="cs"/>
          <w:b/>
          <w:bCs/>
          <w:sz w:val="28"/>
          <w:szCs w:val="28"/>
          <w:rtl/>
        </w:rPr>
        <w:t>مبنای پنجم:</w:t>
      </w:r>
      <w:r>
        <w:rPr>
          <w:rFonts w:cs="B Nazanin" w:hint="cs"/>
          <w:sz w:val="28"/>
          <w:szCs w:val="28"/>
          <w:rtl/>
        </w:rPr>
        <w:t xml:space="preserve"> </w:t>
      </w:r>
      <w:r w:rsidR="00982CFE">
        <w:rPr>
          <w:rFonts w:cs="B Nazanin" w:hint="cs"/>
          <w:sz w:val="28"/>
          <w:szCs w:val="28"/>
          <w:rtl/>
        </w:rPr>
        <w:t xml:space="preserve">این مبنا </w:t>
      </w:r>
      <w:r>
        <w:rPr>
          <w:rFonts w:cs="B Nazanin" w:hint="cs"/>
          <w:sz w:val="28"/>
          <w:szCs w:val="28"/>
          <w:rtl/>
        </w:rPr>
        <w:t>منسوب به قطب الد</w:t>
      </w:r>
      <w:r w:rsidR="00982CFE">
        <w:rPr>
          <w:rFonts w:cs="B Nazanin" w:hint="cs"/>
          <w:sz w:val="28"/>
          <w:szCs w:val="28"/>
          <w:rtl/>
        </w:rPr>
        <w:t>ّ</w:t>
      </w:r>
      <w:r>
        <w:rPr>
          <w:rFonts w:cs="B Nazanin" w:hint="cs"/>
          <w:sz w:val="28"/>
          <w:szCs w:val="28"/>
          <w:rtl/>
        </w:rPr>
        <w:t>ین شیراری</w:t>
      </w:r>
      <w:r w:rsidR="00982CFE">
        <w:rPr>
          <w:rFonts w:cs="B Nazanin" w:hint="cs"/>
          <w:sz w:val="28"/>
          <w:szCs w:val="28"/>
          <w:rtl/>
        </w:rPr>
        <w:t xml:space="preserve"> است.</w:t>
      </w:r>
    </w:p>
    <w:p w:rsidR="00025B9F" w:rsidRDefault="00982CFE" w:rsidP="00C439D5">
      <w:pPr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ایشان می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 xml:space="preserve">فرماید: </w:t>
      </w:r>
      <w:r w:rsidR="00025B9F">
        <w:rPr>
          <w:rFonts w:cs="B Nazanin" w:hint="cs"/>
          <w:sz w:val="28"/>
          <w:szCs w:val="28"/>
          <w:rtl/>
        </w:rPr>
        <w:t>موضوع واجب کفائی مجموع مکل</w:t>
      </w:r>
      <w:r>
        <w:rPr>
          <w:rFonts w:cs="B Nazanin" w:hint="cs"/>
          <w:sz w:val="28"/>
          <w:szCs w:val="28"/>
          <w:rtl/>
        </w:rPr>
        <w:t>َّ</w:t>
      </w:r>
      <w:r w:rsidR="00025B9F">
        <w:rPr>
          <w:rFonts w:cs="B Nazanin" w:hint="cs"/>
          <w:sz w:val="28"/>
          <w:szCs w:val="28"/>
          <w:rtl/>
        </w:rPr>
        <w:t xml:space="preserve">ف ها هستند نه جمیع آنها </w:t>
      </w:r>
      <w:r w:rsidR="00E202A3">
        <w:rPr>
          <w:rFonts w:cs="B Nazanin" w:hint="cs"/>
          <w:sz w:val="28"/>
          <w:szCs w:val="28"/>
          <w:rtl/>
        </w:rPr>
        <w:t>( نه تک تک آنها)</w:t>
      </w:r>
    </w:p>
    <w:p w:rsidR="006A0564" w:rsidRDefault="006A0564" w:rsidP="00C439D5">
      <w:pPr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این مبنا از د</w:t>
      </w:r>
      <w:r w:rsidR="00E202A3">
        <w:rPr>
          <w:rFonts w:cs="B Nazanin" w:hint="cs"/>
          <w:sz w:val="28"/>
          <w:szCs w:val="28"/>
          <w:rtl/>
        </w:rPr>
        <w:t>و</w:t>
      </w:r>
      <w:r>
        <w:rPr>
          <w:rFonts w:cs="B Nazanin" w:hint="cs"/>
          <w:sz w:val="28"/>
          <w:szCs w:val="28"/>
          <w:rtl/>
        </w:rPr>
        <w:t xml:space="preserve"> جهت مخدوش است</w:t>
      </w:r>
      <w:r w:rsidR="00E202A3">
        <w:rPr>
          <w:rFonts w:cs="B Nazanin" w:hint="cs"/>
          <w:sz w:val="28"/>
          <w:szCs w:val="28"/>
          <w:rtl/>
        </w:rPr>
        <w:t>.</w:t>
      </w:r>
      <w:r>
        <w:rPr>
          <w:rFonts w:cs="B Nazanin" w:hint="cs"/>
          <w:sz w:val="28"/>
          <w:szCs w:val="28"/>
          <w:rtl/>
        </w:rPr>
        <w:t xml:space="preserve"> </w:t>
      </w:r>
    </w:p>
    <w:p w:rsidR="006A0564" w:rsidRDefault="006A0564" w:rsidP="00C439D5">
      <w:pPr>
        <w:rPr>
          <w:rFonts w:cs="B Nazanin"/>
          <w:sz w:val="28"/>
          <w:szCs w:val="28"/>
          <w:rtl/>
        </w:rPr>
      </w:pPr>
      <w:r w:rsidRPr="00982CFE">
        <w:rPr>
          <w:rFonts w:cs="B Nazanin" w:hint="cs"/>
          <w:b/>
          <w:bCs/>
          <w:sz w:val="28"/>
          <w:szCs w:val="28"/>
          <w:rtl/>
        </w:rPr>
        <w:t xml:space="preserve">اولاً </w:t>
      </w:r>
      <w:r>
        <w:rPr>
          <w:rFonts w:cs="B Nazanin" w:hint="cs"/>
          <w:sz w:val="28"/>
          <w:szCs w:val="28"/>
          <w:rtl/>
        </w:rPr>
        <w:t xml:space="preserve">مجموع امری اعتباری است و به اعتبار ذهن است و واقعیت خارجیه ندارد در حالی که تکلیف بعث است و امر اعتباری قابلیت بعث ندارد </w:t>
      </w:r>
    </w:p>
    <w:p w:rsidR="006A0564" w:rsidRDefault="006A0564" w:rsidP="00C439D5">
      <w:pPr>
        <w:rPr>
          <w:rFonts w:cs="B Nazanin"/>
          <w:sz w:val="28"/>
          <w:szCs w:val="28"/>
          <w:rtl/>
        </w:rPr>
      </w:pPr>
      <w:r w:rsidRPr="00982CFE">
        <w:rPr>
          <w:rFonts w:cs="B Nazanin" w:hint="cs"/>
          <w:b/>
          <w:bCs/>
          <w:sz w:val="28"/>
          <w:szCs w:val="28"/>
          <w:rtl/>
        </w:rPr>
        <w:t xml:space="preserve">ثانیاً </w:t>
      </w:r>
      <w:r w:rsidR="00964A15">
        <w:rPr>
          <w:rFonts w:cs="B Nazanin" w:hint="cs"/>
          <w:sz w:val="28"/>
          <w:szCs w:val="28"/>
          <w:rtl/>
        </w:rPr>
        <w:t>اگر موضوع مجموع مکلف ها باشد به اتیان بعضی از مکلف ها تکلیف ساقط نمی</w:t>
      </w:r>
      <w:r w:rsidR="00964A15">
        <w:rPr>
          <w:rFonts w:cs="B Nazanin"/>
          <w:sz w:val="28"/>
          <w:szCs w:val="28"/>
          <w:rtl/>
        </w:rPr>
        <w:softHyphen/>
      </w:r>
      <w:r w:rsidR="00964A15">
        <w:rPr>
          <w:rFonts w:cs="B Nazanin" w:hint="cs"/>
          <w:sz w:val="28"/>
          <w:szCs w:val="28"/>
          <w:rtl/>
        </w:rPr>
        <w:t>شود زیرا این تکلیف از مجموع صادر نشده است . در حالی که موضوع تکلیف مجموع است.</w:t>
      </w:r>
    </w:p>
    <w:p w:rsidR="00D07FAF" w:rsidRDefault="00982CFE" w:rsidP="00C439D5">
      <w:pPr>
        <w:rPr>
          <w:rFonts w:cs="B Nazanin"/>
          <w:sz w:val="28"/>
          <w:szCs w:val="28"/>
          <w:rtl/>
        </w:rPr>
      </w:pPr>
      <w:r w:rsidRPr="00982CFE">
        <w:rPr>
          <w:rFonts w:cs="B Nazanin" w:hint="cs"/>
          <w:b/>
          <w:bCs/>
          <w:sz w:val="28"/>
          <w:szCs w:val="28"/>
          <w:rtl/>
        </w:rPr>
        <w:lastRenderedPageBreak/>
        <w:t>الا ان یقال:</w:t>
      </w:r>
      <w:r w:rsidR="00D07FAF">
        <w:rPr>
          <w:rFonts w:cs="B Nazanin" w:hint="cs"/>
          <w:sz w:val="28"/>
          <w:szCs w:val="28"/>
          <w:rtl/>
        </w:rPr>
        <w:t xml:space="preserve"> اینکه درست است مجوع را انجام نداده است اما سالبه به انتفاء موضوع است . مثلا وقتی میت دفن شد یا غسل داده شد موضوع باقی نیست تا مجموع انجام دهد.</w:t>
      </w:r>
    </w:p>
    <w:p w:rsidR="002E1496" w:rsidRDefault="002E1496" w:rsidP="00C439D5">
      <w:pPr>
        <w:rPr>
          <w:rFonts w:cs="B Nazanin"/>
          <w:sz w:val="28"/>
          <w:szCs w:val="28"/>
          <w:rtl/>
        </w:rPr>
      </w:pPr>
      <w:r w:rsidRPr="00482683">
        <w:rPr>
          <w:rFonts w:cs="B Nazanin" w:hint="cs"/>
          <w:b/>
          <w:bCs/>
          <w:sz w:val="28"/>
          <w:szCs w:val="28"/>
          <w:rtl/>
        </w:rPr>
        <w:t>مبنای ششم:</w:t>
      </w:r>
      <w:r>
        <w:rPr>
          <w:rFonts w:cs="B Nazanin" w:hint="cs"/>
          <w:sz w:val="28"/>
          <w:szCs w:val="28"/>
          <w:rtl/>
        </w:rPr>
        <w:t xml:space="preserve"> از مرحوم نائینی در اجود ج ۱ ص ۱۸۷</w:t>
      </w:r>
    </w:p>
    <w:p w:rsidR="002E1496" w:rsidRDefault="002E1496" w:rsidP="00C439D5">
      <w:pPr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می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>فرماید تکلیف به صرف الوجود مکلف در قبال مطلق وجودش تعلق می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>گیرد.همانگونه که متعلق تکلیف گاهی صرف الوجود است و گاهی مطلق وجود است</w:t>
      </w:r>
      <w:r w:rsidR="00482683">
        <w:rPr>
          <w:rFonts w:cs="B Nazanin" w:hint="cs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گاهی صرف الوجود است و گاهی مطلق وجود است. سپس می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 xml:space="preserve">فرماید همانگونه که صرف الوجود فعلی قابل صدق بر کل فرد فرد از طبیعت است همچنین صرف </w:t>
      </w:r>
      <w:r w:rsidR="0038746A">
        <w:rPr>
          <w:rFonts w:cs="B Nazanin" w:hint="cs"/>
          <w:sz w:val="28"/>
          <w:szCs w:val="28"/>
          <w:rtl/>
        </w:rPr>
        <w:t>ال</w:t>
      </w:r>
      <w:r>
        <w:rPr>
          <w:rFonts w:cs="B Nazanin" w:hint="cs"/>
          <w:sz w:val="28"/>
          <w:szCs w:val="28"/>
          <w:rtl/>
        </w:rPr>
        <w:t xml:space="preserve">وجود مکلف قابل صدق بر فرد فرد مکلف است </w:t>
      </w:r>
      <w:r w:rsidR="00482683">
        <w:rPr>
          <w:rFonts w:cs="B Nazanin" w:hint="cs"/>
          <w:sz w:val="28"/>
          <w:szCs w:val="28"/>
          <w:rtl/>
        </w:rPr>
        <w:t>و لذا به قیام احد المکلف ها تکلیف ساقط می</w:t>
      </w:r>
      <w:r w:rsidR="00482683">
        <w:rPr>
          <w:rFonts w:cs="B Nazanin"/>
          <w:sz w:val="28"/>
          <w:szCs w:val="28"/>
          <w:rtl/>
        </w:rPr>
        <w:softHyphen/>
      </w:r>
      <w:r w:rsidR="00482683">
        <w:rPr>
          <w:rFonts w:cs="B Nazanin" w:hint="cs"/>
          <w:sz w:val="28"/>
          <w:szCs w:val="28"/>
          <w:rtl/>
        </w:rPr>
        <w:t>شود.</w:t>
      </w:r>
    </w:p>
    <w:p w:rsidR="00482683" w:rsidRDefault="00482683" w:rsidP="00C439D5">
      <w:pPr>
        <w:rPr>
          <w:rFonts w:cs="B Nazanin"/>
          <w:sz w:val="28"/>
          <w:szCs w:val="28"/>
          <w:rtl/>
        </w:rPr>
      </w:pPr>
    </w:p>
    <w:p w:rsidR="00D07FAF" w:rsidRPr="00964A15" w:rsidRDefault="00D07FAF" w:rsidP="00C439D5">
      <w:pPr>
        <w:rPr>
          <w:rFonts w:cs="B Nazanin"/>
          <w:sz w:val="28"/>
          <w:szCs w:val="28"/>
          <w:vertAlign w:val="subscript"/>
        </w:rPr>
      </w:pPr>
    </w:p>
    <w:sectPr w:rsidR="00D07FAF" w:rsidRPr="00964A15" w:rsidSect="00516DDE"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5E37" w:rsidRDefault="00245E37" w:rsidP="00734DEB">
      <w:pPr>
        <w:spacing w:after="0" w:line="240" w:lineRule="auto"/>
      </w:pPr>
      <w:r>
        <w:separator/>
      </w:r>
    </w:p>
  </w:endnote>
  <w:endnote w:type="continuationSeparator" w:id="0">
    <w:p w:rsidR="00245E37" w:rsidRDefault="00245E37" w:rsidP="00734D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5E37" w:rsidRDefault="00245E37" w:rsidP="00734DEB">
      <w:pPr>
        <w:spacing w:after="0" w:line="240" w:lineRule="auto"/>
      </w:pPr>
      <w:r>
        <w:separator/>
      </w:r>
    </w:p>
  </w:footnote>
  <w:footnote w:type="continuationSeparator" w:id="0">
    <w:p w:rsidR="00245E37" w:rsidRDefault="00245E37" w:rsidP="00734DEB">
      <w:pPr>
        <w:spacing w:after="0" w:line="240" w:lineRule="auto"/>
      </w:pPr>
      <w:r>
        <w:continuationSeparator/>
      </w:r>
    </w:p>
  </w:footnote>
  <w:footnote w:id="1">
    <w:p w:rsidR="00F27B6A" w:rsidRPr="00F27B6A" w:rsidRDefault="00F27B6A">
      <w:pPr>
        <w:pStyle w:val="a3"/>
        <w:rPr>
          <w:rFonts w:cs="B Nazanin"/>
        </w:rPr>
      </w:pPr>
      <w:r w:rsidRPr="00F27B6A">
        <w:rPr>
          <w:rFonts w:cs="B Nazanin" w:hint="cs"/>
          <w:rtl/>
        </w:rPr>
        <w:t>۱-محاضرات جلد ۱ صفحه ۵۵ الی ۵۷</w:t>
      </w:r>
    </w:p>
  </w:footnote>
  <w:footnote w:id="2">
    <w:p w:rsidR="00734DEB" w:rsidRPr="00C73F7E" w:rsidRDefault="00C73F7E">
      <w:pPr>
        <w:pStyle w:val="a3"/>
        <w:rPr>
          <w:rFonts w:cs="B Nazanin"/>
        </w:rPr>
      </w:pPr>
      <w:r w:rsidRPr="00C73F7E">
        <w:rPr>
          <w:rFonts w:cs="B Nazanin" w:hint="cs"/>
          <w:rtl/>
        </w:rPr>
        <w:t>۲-بلغهُ الاصول.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3D1"/>
    <w:rsid w:val="000030B9"/>
    <w:rsid w:val="00025B9F"/>
    <w:rsid w:val="000348B3"/>
    <w:rsid w:val="00076E38"/>
    <w:rsid w:val="00081DA1"/>
    <w:rsid w:val="00097E8C"/>
    <w:rsid w:val="000D6E98"/>
    <w:rsid w:val="0010100F"/>
    <w:rsid w:val="00144EBF"/>
    <w:rsid w:val="001B70D5"/>
    <w:rsid w:val="001C3F94"/>
    <w:rsid w:val="001F43D1"/>
    <w:rsid w:val="00245E37"/>
    <w:rsid w:val="00277975"/>
    <w:rsid w:val="002E1496"/>
    <w:rsid w:val="00317B24"/>
    <w:rsid w:val="00323C1E"/>
    <w:rsid w:val="00380617"/>
    <w:rsid w:val="0038746A"/>
    <w:rsid w:val="003E3ABE"/>
    <w:rsid w:val="00431DC6"/>
    <w:rsid w:val="004335FE"/>
    <w:rsid w:val="00482683"/>
    <w:rsid w:val="004B440D"/>
    <w:rsid w:val="004E4FDF"/>
    <w:rsid w:val="00516DDE"/>
    <w:rsid w:val="00551721"/>
    <w:rsid w:val="005B1484"/>
    <w:rsid w:val="005E5564"/>
    <w:rsid w:val="006A0564"/>
    <w:rsid w:val="006B13F7"/>
    <w:rsid w:val="006C6EC2"/>
    <w:rsid w:val="006D769B"/>
    <w:rsid w:val="00734DEB"/>
    <w:rsid w:val="00742C89"/>
    <w:rsid w:val="00752E8C"/>
    <w:rsid w:val="00796553"/>
    <w:rsid w:val="007D4F8D"/>
    <w:rsid w:val="007E3B44"/>
    <w:rsid w:val="00820110"/>
    <w:rsid w:val="008E36EB"/>
    <w:rsid w:val="00937653"/>
    <w:rsid w:val="00964A15"/>
    <w:rsid w:val="00982CFE"/>
    <w:rsid w:val="009A0B98"/>
    <w:rsid w:val="009C0C89"/>
    <w:rsid w:val="00AE4B8B"/>
    <w:rsid w:val="00B60C5A"/>
    <w:rsid w:val="00C20DDF"/>
    <w:rsid w:val="00C439D5"/>
    <w:rsid w:val="00C73F7E"/>
    <w:rsid w:val="00D07FAF"/>
    <w:rsid w:val="00D2517D"/>
    <w:rsid w:val="00E0609F"/>
    <w:rsid w:val="00E202A3"/>
    <w:rsid w:val="00E340EC"/>
    <w:rsid w:val="00EB6512"/>
    <w:rsid w:val="00EE28C1"/>
    <w:rsid w:val="00EF0ECF"/>
    <w:rsid w:val="00EF18BE"/>
    <w:rsid w:val="00F27B6A"/>
    <w:rsid w:val="00F31A5A"/>
    <w:rsid w:val="00F734FC"/>
    <w:rsid w:val="00F96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1185B1-5C17-45E3-8838-8DB0601AC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734DEB"/>
    <w:pPr>
      <w:spacing w:after="0" w:line="240" w:lineRule="auto"/>
    </w:pPr>
    <w:rPr>
      <w:sz w:val="20"/>
      <w:szCs w:val="20"/>
    </w:rPr>
  </w:style>
  <w:style w:type="character" w:customStyle="1" w:styleId="a4">
    <w:name w:val="متن پاورقی نویسه"/>
    <w:basedOn w:val="a0"/>
    <w:link w:val="a3"/>
    <w:uiPriority w:val="99"/>
    <w:semiHidden/>
    <w:rsid w:val="00734DEB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734DE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طرح زمین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A72136-0297-43DC-8D38-015C79DAAB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534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Mahde</dc:creator>
  <cp:keywords/>
  <dc:description/>
  <cp:lastModifiedBy>Mahde</cp:lastModifiedBy>
  <cp:revision>11</cp:revision>
  <dcterms:created xsi:type="dcterms:W3CDTF">2016-01-02T04:53:00Z</dcterms:created>
  <dcterms:modified xsi:type="dcterms:W3CDTF">2016-01-02T07:42:00Z</dcterms:modified>
</cp:coreProperties>
</file>