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E6" w:rsidRPr="00232BB8" w:rsidRDefault="00FF3523">
      <w:pPr>
        <w:rPr>
          <w:rFonts w:cs="B Nazanin"/>
          <w:b/>
          <w:bCs/>
          <w:sz w:val="28"/>
          <w:szCs w:val="28"/>
          <w:rtl/>
        </w:rPr>
      </w:pPr>
      <w:r w:rsidRPr="00232BB8">
        <w:rPr>
          <w:rFonts w:cs="B Nazanin" w:hint="cs"/>
          <w:b/>
          <w:bCs/>
          <w:sz w:val="28"/>
          <w:szCs w:val="28"/>
          <w:rtl/>
        </w:rPr>
        <w:t xml:space="preserve">دلائل حجیَّت شیاع مفید علم: </w:t>
      </w:r>
    </w:p>
    <w:p w:rsidR="008C66A9" w:rsidRPr="00DA2D6C" w:rsidRDefault="00FF3523" w:rsidP="00DA2D6C">
      <w:pPr>
        <w:pStyle w:val="a3"/>
        <w:bidi/>
        <w:rPr>
          <w:rFonts w:ascii="Noor_Titr" w:hAnsi="Noor_Titr" w:cs="Noor_Titr"/>
          <w:color w:val="000000"/>
          <w:sz w:val="2"/>
          <w:szCs w:val="2"/>
          <w:rtl/>
        </w:rPr>
      </w:pPr>
      <w:r w:rsidRPr="001D3F8D">
        <w:rPr>
          <w:rFonts w:cs="B Nazanin" w:hint="cs"/>
          <w:b/>
          <w:bCs/>
          <w:sz w:val="28"/>
          <w:szCs w:val="28"/>
          <w:rtl/>
        </w:rPr>
        <w:t>مقدمه:</w:t>
      </w:r>
      <w:r w:rsidRPr="00232BB8">
        <w:rPr>
          <w:rFonts w:cs="B Nazanin" w:hint="cs"/>
          <w:sz w:val="28"/>
          <w:szCs w:val="28"/>
          <w:rtl/>
        </w:rPr>
        <w:t xml:space="preserve"> </w:t>
      </w:r>
      <w:r w:rsidR="001D3F8D">
        <w:rPr>
          <w:rFonts w:cs="B Nazanin" w:hint="cs"/>
          <w:sz w:val="28"/>
          <w:szCs w:val="28"/>
          <w:rtl/>
        </w:rPr>
        <w:t>بیان شده که شیاع</w:t>
      </w:r>
      <w:r w:rsidR="00DD7D70">
        <w:rPr>
          <w:rFonts w:cs="B Nazanin" w:hint="cs"/>
          <w:sz w:val="28"/>
          <w:szCs w:val="28"/>
          <w:rtl/>
        </w:rPr>
        <w:t xml:space="preserve"> مفید ظن</w:t>
      </w:r>
      <w:r w:rsidR="001D3F8D">
        <w:rPr>
          <w:rFonts w:cs="B Nazanin" w:hint="cs"/>
          <w:sz w:val="28"/>
          <w:szCs w:val="28"/>
          <w:rtl/>
        </w:rPr>
        <w:t xml:space="preserve">: </w:t>
      </w:r>
      <w:r w:rsidR="001D3F8D">
        <w:rPr>
          <w:rFonts w:ascii="Noor_Titr" w:hAnsi="Noor_Titr" w:cs="Noor_Titr" w:hint="cs"/>
          <w:color w:val="000000"/>
          <w:sz w:val="2"/>
          <w:szCs w:val="2"/>
          <w:rtl/>
        </w:rPr>
        <w:t xml:space="preserve"> </w:t>
      </w:r>
      <w:r w:rsidR="001D3F8D" w:rsidRPr="001150AD">
        <w:rPr>
          <w:rFonts w:ascii="Noor_Lotus" w:hAnsi="Noor_Lotus" w:cs="B Nazanin" w:hint="cs"/>
          <w:b/>
          <w:bCs/>
          <w:color w:val="000000"/>
          <w:sz w:val="28"/>
          <w:szCs w:val="28"/>
          <w:rtl/>
        </w:rPr>
        <w:t>و هو إخبار جماعة به يغلب على الظن صدقهم</w:t>
      </w:r>
      <w:r w:rsidR="00DA2D6C">
        <w:rPr>
          <w:rFonts w:ascii="Noor_Lotus" w:hAnsi="Noor_Lotus" w:cs="B Nazanin" w:hint="cs"/>
          <w:b/>
          <w:bCs/>
          <w:color w:val="000000"/>
          <w:sz w:val="28"/>
          <w:szCs w:val="28"/>
          <w:rtl/>
        </w:rPr>
        <w:t xml:space="preserve"> </w:t>
      </w:r>
      <w:r w:rsidRPr="00232BB8">
        <w:rPr>
          <w:rFonts w:cs="B Nazanin" w:hint="cs"/>
          <w:sz w:val="28"/>
          <w:szCs w:val="28"/>
          <w:rtl/>
        </w:rPr>
        <w:t xml:space="preserve"> به حد تواتر نمی</w:t>
      </w:r>
      <w:r w:rsidRPr="00232BB8">
        <w:rPr>
          <w:rFonts w:cs="B Nazanin"/>
          <w:sz w:val="28"/>
          <w:szCs w:val="28"/>
          <w:rtl/>
        </w:rPr>
        <w:softHyphen/>
      </w:r>
      <w:r w:rsidRPr="00232BB8">
        <w:rPr>
          <w:rFonts w:cs="B Nazanin" w:hint="cs"/>
          <w:sz w:val="28"/>
          <w:szCs w:val="28"/>
          <w:rtl/>
        </w:rPr>
        <w:t>رسد</w:t>
      </w:r>
      <w:r w:rsidR="008C66A9">
        <w:rPr>
          <w:rFonts w:cs="B Nazanin" w:hint="cs"/>
          <w:sz w:val="28"/>
          <w:szCs w:val="28"/>
          <w:rtl/>
        </w:rPr>
        <w:t xml:space="preserve">. اما </w:t>
      </w:r>
      <w:r w:rsidRPr="00232BB8">
        <w:rPr>
          <w:rFonts w:cs="B Nazanin" w:hint="cs"/>
          <w:sz w:val="28"/>
          <w:szCs w:val="28"/>
          <w:rtl/>
        </w:rPr>
        <w:t>مستفیض</w:t>
      </w:r>
      <w:r w:rsidR="009C3529">
        <w:rPr>
          <w:rStyle w:val="a6"/>
          <w:rFonts w:cs="B Nazanin"/>
          <w:sz w:val="28"/>
          <w:szCs w:val="28"/>
          <w:rtl/>
        </w:rPr>
        <w:footnoteReference w:id="1"/>
      </w:r>
      <w:r w:rsidRPr="00232BB8">
        <w:rPr>
          <w:rFonts w:cs="B Nazanin" w:hint="cs"/>
          <w:sz w:val="28"/>
          <w:szCs w:val="28"/>
          <w:rtl/>
        </w:rPr>
        <w:t xml:space="preserve"> است به گونه ای که به درستی خبر و صدق آن ظن مو</w:t>
      </w:r>
      <w:r w:rsidR="008C66A9">
        <w:rPr>
          <w:rFonts w:cs="B Nazanin" w:hint="cs"/>
          <w:sz w:val="28"/>
          <w:szCs w:val="28"/>
          <w:rtl/>
        </w:rPr>
        <w:t>َّ</w:t>
      </w:r>
      <w:r w:rsidRPr="00232BB8">
        <w:rPr>
          <w:rFonts w:cs="B Nazanin" w:hint="cs"/>
          <w:sz w:val="28"/>
          <w:szCs w:val="28"/>
          <w:rtl/>
        </w:rPr>
        <w:t xml:space="preserve">ثق و اطمینان </w:t>
      </w:r>
      <w:r w:rsidR="008C66A9">
        <w:rPr>
          <w:rFonts w:cs="B Nazanin" w:hint="cs"/>
          <w:sz w:val="28"/>
          <w:szCs w:val="28"/>
          <w:rtl/>
        </w:rPr>
        <w:t>حاصل می</w:t>
      </w:r>
      <w:r w:rsidR="008C66A9">
        <w:rPr>
          <w:rFonts w:cs="B Nazanin"/>
          <w:sz w:val="28"/>
          <w:szCs w:val="28"/>
          <w:rtl/>
        </w:rPr>
        <w:softHyphen/>
      </w:r>
      <w:r w:rsidR="008C66A9">
        <w:rPr>
          <w:rFonts w:cs="B Nazanin" w:hint="cs"/>
          <w:sz w:val="28"/>
          <w:szCs w:val="28"/>
          <w:rtl/>
        </w:rPr>
        <w:t>شود.</w:t>
      </w:r>
    </w:p>
    <w:p w:rsidR="00FF3523" w:rsidRPr="00232BB8" w:rsidRDefault="00FF3523">
      <w:pPr>
        <w:rPr>
          <w:rFonts w:cs="B Nazanin"/>
          <w:sz w:val="28"/>
          <w:szCs w:val="28"/>
          <w:rtl/>
        </w:rPr>
      </w:pPr>
      <w:r w:rsidRPr="00232BB8">
        <w:rPr>
          <w:rFonts w:cs="B Nazanin" w:hint="cs"/>
          <w:sz w:val="28"/>
          <w:szCs w:val="28"/>
          <w:rtl/>
        </w:rPr>
        <w:t>اما شیاع مفید علم خبر مسل</w:t>
      </w:r>
      <w:r w:rsidR="00765AE3">
        <w:rPr>
          <w:rFonts w:cs="B Nazanin" w:hint="cs"/>
          <w:sz w:val="28"/>
          <w:szCs w:val="28"/>
          <w:rtl/>
        </w:rPr>
        <w:t>َّ</w:t>
      </w:r>
      <w:r w:rsidRPr="00232BB8">
        <w:rPr>
          <w:rFonts w:cs="B Nazanin" w:hint="cs"/>
          <w:sz w:val="28"/>
          <w:szCs w:val="28"/>
          <w:rtl/>
        </w:rPr>
        <w:t>می است که برای شنونده علم می</w:t>
      </w:r>
      <w:r w:rsidRPr="00232BB8">
        <w:rPr>
          <w:rFonts w:cs="B Nazanin"/>
          <w:sz w:val="28"/>
          <w:szCs w:val="28"/>
          <w:rtl/>
        </w:rPr>
        <w:softHyphen/>
      </w:r>
      <w:r w:rsidRPr="00232BB8">
        <w:rPr>
          <w:rFonts w:cs="B Nazanin" w:hint="cs"/>
          <w:sz w:val="28"/>
          <w:szCs w:val="28"/>
          <w:rtl/>
        </w:rPr>
        <w:t>آورد به گونه ای که قابل تکذیب نباشد .</w:t>
      </w:r>
    </w:p>
    <w:p w:rsidR="00FF3523" w:rsidRPr="00232BB8" w:rsidRDefault="000A0C02">
      <w:pPr>
        <w:rPr>
          <w:rFonts w:cs="B Nazanin"/>
          <w:sz w:val="28"/>
          <w:szCs w:val="28"/>
          <w:rtl/>
        </w:rPr>
      </w:pPr>
      <w:r>
        <w:rPr>
          <w:rFonts w:cs="B Nazanin" w:hint="cs"/>
          <w:sz w:val="28"/>
          <w:szCs w:val="28"/>
          <w:rtl/>
        </w:rPr>
        <w:t>صاحب ریاض ،</w:t>
      </w:r>
      <w:r w:rsidR="00AB1FEA" w:rsidRPr="00232BB8">
        <w:rPr>
          <w:rFonts w:cs="B Nazanin" w:hint="cs"/>
          <w:sz w:val="28"/>
          <w:szCs w:val="28"/>
          <w:rtl/>
        </w:rPr>
        <w:t xml:space="preserve"> صاحب </w:t>
      </w:r>
      <w:r>
        <w:rPr>
          <w:rFonts w:cs="B Nazanin" w:hint="cs"/>
          <w:sz w:val="28"/>
          <w:szCs w:val="28"/>
          <w:rtl/>
        </w:rPr>
        <w:t>جواهر ، شیخ انصاری ،</w:t>
      </w:r>
      <w:r w:rsidR="00FF3523" w:rsidRPr="00232BB8">
        <w:rPr>
          <w:rFonts w:cs="B Nazanin" w:hint="cs"/>
          <w:sz w:val="28"/>
          <w:szCs w:val="28"/>
          <w:rtl/>
        </w:rPr>
        <w:t xml:space="preserve"> میرزای شیرازی و بسیاری از بزرگان معاصر قائ</w:t>
      </w:r>
      <w:r w:rsidR="00AB1FEA" w:rsidRPr="00232BB8">
        <w:rPr>
          <w:rFonts w:cs="B Nazanin" w:hint="cs"/>
          <w:sz w:val="28"/>
          <w:szCs w:val="28"/>
          <w:rtl/>
        </w:rPr>
        <w:t xml:space="preserve">ل به حجیَّت شیاع مفید علم هستند. </w:t>
      </w:r>
    </w:p>
    <w:p w:rsidR="00DD39AF" w:rsidRPr="00232BB8" w:rsidRDefault="00D365B7" w:rsidP="00D365B7">
      <w:pPr>
        <w:rPr>
          <w:rFonts w:cs="B Nazanin"/>
          <w:sz w:val="28"/>
          <w:szCs w:val="28"/>
          <w:rtl/>
        </w:rPr>
      </w:pPr>
      <w:r>
        <w:rPr>
          <w:rFonts w:cs="B Nazanin" w:hint="cs"/>
          <w:sz w:val="28"/>
          <w:szCs w:val="28"/>
          <w:rtl/>
        </w:rPr>
        <w:t xml:space="preserve">در رساله نجاهُ العباد که از صاحب جواهر است و تعلیقاتی بر آن زده شده است از جمله </w:t>
      </w:r>
      <w:r w:rsidR="00AB1FEA" w:rsidRPr="00232BB8">
        <w:rPr>
          <w:rFonts w:cs="B Nazanin" w:hint="cs"/>
          <w:sz w:val="28"/>
          <w:szCs w:val="28"/>
          <w:rtl/>
        </w:rPr>
        <w:t xml:space="preserve">یکی از تعلیقه آن برای شیخ انصاری و یک تعلیقه برای </w:t>
      </w:r>
      <w:r w:rsidR="00DD39AF" w:rsidRPr="00232BB8">
        <w:rPr>
          <w:rFonts w:cs="B Nazanin" w:hint="cs"/>
          <w:sz w:val="28"/>
          <w:szCs w:val="28"/>
          <w:rtl/>
        </w:rPr>
        <w:t>میرزای شیرازی است که در بحث روئیت هلال ماه رمضان این کلام را بیان کرده اند.</w:t>
      </w:r>
      <w:r>
        <w:rPr>
          <w:rFonts w:cs="B Nazanin" w:hint="cs"/>
          <w:sz w:val="28"/>
          <w:szCs w:val="28"/>
          <w:rtl/>
        </w:rPr>
        <w:t xml:space="preserve"> </w:t>
      </w:r>
      <w:r w:rsidR="00DD39AF" w:rsidRPr="00232BB8">
        <w:rPr>
          <w:rFonts w:cs="B Nazanin" w:hint="cs"/>
          <w:sz w:val="28"/>
          <w:szCs w:val="28"/>
          <w:rtl/>
        </w:rPr>
        <w:t>اما خود جواهر هم در ج ۱۶ ص ۳۵۳ این مطلب نیز بیان شده است.</w:t>
      </w:r>
    </w:p>
    <w:p w:rsidR="00DD39AF" w:rsidRPr="00232BB8" w:rsidRDefault="00DD39AF">
      <w:pPr>
        <w:rPr>
          <w:rFonts w:cs="B Nazanin"/>
          <w:b/>
          <w:bCs/>
          <w:sz w:val="28"/>
          <w:szCs w:val="28"/>
          <w:rtl/>
        </w:rPr>
      </w:pPr>
      <w:r w:rsidRPr="00232BB8">
        <w:rPr>
          <w:rFonts w:cs="B Nazanin" w:hint="cs"/>
          <w:b/>
          <w:bCs/>
          <w:sz w:val="28"/>
          <w:szCs w:val="28"/>
          <w:rtl/>
        </w:rPr>
        <w:t xml:space="preserve">اما دلائل حجیَّت شیاع مفید علم: </w:t>
      </w:r>
    </w:p>
    <w:p w:rsidR="00A30597" w:rsidRPr="00232BB8" w:rsidRDefault="00DD39AF">
      <w:pPr>
        <w:rPr>
          <w:rFonts w:cs="B Nazanin"/>
          <w:sz w:val="28"/>
          <w:szCs w:val="28"/>
          <w:rtl/>
        </w:rPr>
      </w:pPr>
      <w:r w:rsidRPr="00232BB8">
        <w:rPr>
          <w:rFonts w:cs="B Nazanin" w:hint="cs"/>
          <w:b/>
          <w:bCs/>
          <w:sz w:val="28"/>
          <w:szCs w:val="28"/>
          <w:rtl/>
        </w:rPr>
        <w:t>دلیل اول:</w:t>
      </w:r>
      <w:r w:rsidR="00A30597" w:rsidRPr="00232BB8">
        <w:rPr>
          <w:rFonts w:cs="B Nazanin" w:hint="cs"/>
          <w:sz w:val="28"/>
          <w:szCs w:val="28"/>
          <w:rtl/>
        </w:rPr>
        <w:t xml:space="preserve"> ( مفید علم عادی بودن شیاع )</w:t>
      </w:r>
    </w:p>
    <w:p w:rsidR="00DD39AF" w:rsidRPr="00232BB8" w:rsidRDefault="00DD39AF">
      <w:pPr>
        <w:rPr>
          <w:rFonts w:cs="B Nazanin"/>
          <w:sz w:val="28"/>
          <w:szCs w:val="28"/>
          <w:rtl/>
        </w:rPr>
      </w:pPr>
      <w:r w:rsidRPr="00232BB8">
        <w:rPr>
          <w:rFonts w:cs="B Nazanin" w:hint="cs"/>
          <w:sz w:val="28"/>
          <w:szCs w:val="28"/>
          <w:rtl/>
        </w:rPr>
        <w:t>شیاع</w:t>
      </w:r>
      <w:r w:rsidR="003F31C9">
        <w:rPr>
          <w:rFonts w:cs="B Nazanin" w:hint="cs"/>
          <w:sz w:val="28"/>
          <w:szCs w:val="28"/>
          <w:rtl/>
        </w:rPr>
        <w:t>ِ</w:t>
      </w:r>
      <w:r w:rsidRPr="00232BB8">
        <w:rPr>
          <w:rFonts w:cs="B Nazanin" w:hint="cs"/>
          <w:sz w:val="28"/>
          <w:szCs w:val="28"/>
          <w:rtl/>
        </w:rPr>
        <w:t xml:space="preserve"> مفید</w:t>
      </w:r>
      <w:r w:rsidR="003F31C9">
        <w:rPr>
          <w:rFonts w:cs="B Nazanin" w:hint="cs"/>
          <w:sz w:val="28"/>
          <w:szCs w:val="28"/>
          <w:rtl/>
        </w:rPr>
        <w:t>ِ</w:t>
      </w:r>
      <w:r w:rsidRPr="00232BB8">
        <w:rPr>
          <w:rFonts w:cs="B Nazanin" w:hint="cs"/>
          <w:sz w:val="28"/>
          <w:szCs w:val="28"/>
          <w:rtl/>
        </w:rPr>
        <w:t xml:space="preserve"> علم حجَّت است زیرا شیاع سبب می</w:t>
      </w:r>
      <w:r w:rsidRPr="00232BB8">
        <w:rPr>
          <w:rFonts w:cs="B Nazanin"/>
          <w:sz w:val="28"/>
          <w:szCs w:val="28"/>
          <w:rtl/>
        </w:rPr>
        <w:softHyphen/>
      </w:r>
      <w:r w:rsidRPr="00232BB8">
        <w:rPr>
          <w:rFonts w:cs="B Nazanin" w:hint="cs"/>
          <w:sz w:val="28"/>
          <w:szCs w:val="28"/>
          <w:rtl/>
        </w:rPr>
        <w:t>شود که علم عادی برای ما حاصل شود و به خاطر اینکه سبب فراه</w:t>
      </w:r>
      <w:r w:rsidR="003F31C9">
        <w:rPr>
          <w:rFonts w:cs="B Nazanin" w:hint="cs"/>
          <w:sz w:val="28"/>
          <w:szCs w:val="28"/>
          <w:rtl/>
        </w:rPr>
        <w:t>م شدن علم عادی است حجَّت است. لأ</w:t>
      </w:r>
      <w:r w:rsidRPr="00232BB8">
        <w:rPr>
          <w:rFonts w:cs="B Nazanin" w:hint="cs"/>
          <w:sz w:val="28"/>
          <w:szCs w:val="28"/>
          <w:rtl/>
        </w:rPr>
        <w:t>نه مما یوجب علم العادی فیکون حجهً من هذه الجهه...</w:t>
      </w:r>
    </w:p>
    <w:p w:rsidR="003F31C9" w:rsidRPr="003F31C9" w:rsidRDefault="003F31C9">
      <w:pPr>
        <w:rPr>
          <w:rFonts w:cs="B Nazanin" w:hint="cs"/>
          <w:b/>
          <w:bCs/>
          <w:sz w:val="28"/>
          <w:szCs w:val="28"/>
          <w:rtl/>
        </w:rPr>
      </w:pPr>
      <w:r w:rsidRPr="003F31C9">
        <w:rPr>
          <w:rFonts w:cs="B Nazanin" w:hint="cs"/>
          <w:b/>
          <w:bCs/>
          <w:sz w:val="28"/>
          <w:szCs w:val="28"/>
          <w:rtl/>
        </w:rPr>
        <w:t>نظر استاد:</w:t>
      </w:r>
    </w:p>
    <w:p w:rsidR="003803E7" w:rsidRPr="00232BB8" w:rsidRDefault="003F31C9">
      <w:pPr>
        <w:rPr>
          <w:rFonts w:cs="B Nazanin"/>
          <w:sz w:val="28"/>
          <w:szCs w:val="28"/>
          <w:rtl/>
        </w:rPr>
      </w:pPr>
      <w:r>
        <w:rPr>
          <w:rFonts w:cs="B Nazanin" w:hint="cs"/>
          <w:sz w:val="28"/>
          <w:szCs w:val="28"/>
          <w:rtl/>
        </w:rPr>
        <w:t>به نظر ما این دلیل اصلا دالّ</w:t>
      </w:r>
      <w:r w:rsidR="00DD39AF" w:rsidRPr="00232BB8">
        <w:rPr>
          <w:rFonts w:cs="B Nazanin" w:hint="cs"/>
          <w:sz w:val="28"/>
          <w:szCs w:val="28"/>
          <w:rtl/>
        </w:rPr>
        <w:t xml:space="preserve"> بر حجَّت شیاع نیست بلکه دلیل بر حجیَّت علم است و حجَّت علم هم دلیل نمی</w:t>
      </w:r>
      <w:r w:rsidR="00DD39AF" w:rsidRPr="00232BB8">
        <w:rPr>
          <w:rFonts w:cs="B Nazanin"/>
          <w:sz w:val="28"/>
          <w:szCs w:val="28"/>
          <w:rtl/>
        </w:rPr>
        <w:softHyphen/>
      </w:r>
      <w:r>
        <w:rPr>
          <w:rFonts w:cs="B Nazanin" w:hint="cs"/>
          <w:sz w:val="28"/>
          <w:szCs w:val="28"/>
          <w:rtl/>
        </w:rPr>
        <w:t xml:space="preserve">خواهد زیرا </w:t>
      </w:r>
      <w:r w:rsidR="00DD39AF" w:rsidRPr="00232BB8">
        <w:rPr>
          <w:rFonts w:cs="B Nazanin" w:hint="cs"/>
          <w:sz w:val="28"/>
          <w:szCs w:val="28"/>
          <w:rtl/>
        </w:rPr>
        <w:t xml:space="preserve">حجیَّت علم ذاتی است </w:t>
      </w:r>
      <w:r w:rsidR="00C7328E" w:rsidRPr="00232BB8">
        <w:rPr>
          <w:rFonts w:cs="B Nazanin" w:hint="cs"/>
          <w:sz w:val="28"/>
          <w:szCs w:val="28"/>
          <w:rtl/>
        </w:rPr>
        <w:t>و نمی</w:t>
      </w:r>
      <w:r w:rsidR="00C7328E" w:rsidRPr="00232BB8">
        <w:rPr>
          <w:rFonts w:cs="B Nazanin"/>
          <w:sz w:val="28"/>
          <w:szCs w:val="28"/>
          <w:rtl/>
        </w:rPr>
        <w:softHyphen/>
      </w:r>
      <w:r w:rsidR="00197A09">
        <w:rPr>
          <w:rFonts w:cs="B Nazanin" w:hint="cs"/>
          <w:sz w:val="28"/>
          <w:szCs w:val="28"/>
          <w:rtl/>
        </w:rPr>
        <w:t>توان</w:t>
      </w:r>
      <w:r w:rsidR="00C7328E" w:rsidRPr="00232BB8">
        <w:rPr>
          <w:rFonts w:cs="B Nazanin" w:hint="cs"/>
          <w:sz w:val="28"/>
          <w:szCs w:val="28"/>
          <w:rtl/>
        </w:rPr>
        <w:t xml:space="preserve"> حجیَّت علم را اثبات یا نفی کرد . مثلا من علم پیدا کردم که این مایع خمر است نیازی </w:t>
      </w:r>
      <w:r w:rsidR="00197A09">
        <w:rPr>
          <w:rFonts w:cs="B Nazanin" w:hint="cs"/>
          <w:sz w:val="28"/>
          <w:szCs w:val="28"/>
          <w:rtl/>
        </w:rPr>
        <w:t>نیست که شارع بگوید جعلت هذه العلم</w:t>
      </w:r>
      <w:r w:rsidR="00C7328E" w:rsidRPr="00232BB8">
        <w:rPr>
          <w:rFonts w:cs="B Nazanin" w:hint="cs"/>
          <w:sz w:val="28"/>
          <w:szCs w:val="28"/>
          <w:rtl/>
        </w:rPr>
        <w:t xml:space="preserve"> حجهً یا اینکه بگوید لیس هذا العلم عندی بحج</w:t>
      </w:r>
      <w:r w:rsidR="003803E7" w:rsidRPr="00232BB8">
        <w:rPr>
          <w:rFonts w:cs="B Nazanin" w:hint="cs"/>
          <w:sz w:val="28"/>
          <w:szCs w:val="28"/>
          <w:rtl/>
        </w:rPr>
        <w:t>ّ</w:t>
      </w:r>
      <w:r w:rsidR="00C7328E" w:rsidRPr="00232BB8">
        <w:rPr>
          <w:rFonts w:cs="B Nazanin" w:hint="cs"/>
          <w:sz w:val="28"/>
          <w:szCs w:val="28"/>
          <w:rtl/>
        </w:rPr>
        <w:t>ه</w:t>
      </w:r>
      <w:r w:rsidR="003803E7" w:rsidRPr="00232BB8">
        <w:rPr>
          <w:rFonts w:cs="B Nazanin" w:hint="cs"/>
          <w:sz w:val="28"/>
          <w:szCs w:val="28"/>
          <w:rtl/>
        </w:rPr>
        <w:t xml:space="preserve"> </w:t>
      </w:r>
    </w:p>
    <w:p w:rsidR="003803E7" w:rsidRPr="00232BB8" w:rsidRDefault="003803E7">
      <w:pPr>
        <w:rPr>
          <w:rFonts w:cs="B Nazanin"/>
          <w:sz w:val="28"/>
          <w:szCs w:val="28"/>
          <w:rtl/>
        </w:rPr>
      </w:pPr>
      <w:r w:rsidRPr="00232BB8">
        <w:rPr>
          <w:rFonts w:cs="B Nazanin" w:hint="cs"/>
          <w:b/>
          <w:bCs/>
          <w:sz w:val="28"/>
          <w:szCs w:val="28"/>
          <w:rtl/>
        </w:rPr>
        <w:t>دلیل دوم:</w:t>
      </w:r>
      <w:r w:rsidR="00C24DB4" w:rsidRPr="00232BB8">
        <w:rPr>
          <w:rFonts w:cs="B Nazanin" w:hint="cs"/>
          <w:sz w:val="28"/>
          <w:szCs w:val="28"/>
          <w:rtl/>
        </w:rPr>
        <w:t xml:space="preserve"> ( تواتر )</w:t>
      </w:r>
    </w:p>
    <w:p w:rsidR="00C24DB4" w:rsidRPr="00232BB8" w:rsidRDefault="003803E7">
      <w:pPr>
        <w:rPr>
          <w:rFonts w:cs="B Nazanin"/>
          <w:sz w:val="28"/>
          <w:szCs w:val="28"/>
          <w:rtl/>
        </w:rPr>
      </w:pPr>
      <w:r w:rsidRPr="00232BB8">
        <w:rPr>
          <w:rFonts w:cs="B Nazanin" w:hint="cs"/>
          <w:sz w:val="28"/>
          <w:szCs w:val="28"/>
          <w:rtl/>
        </w:rPr>
        <w:t>شیاع مفید علم همان تواتر است مثلا یک نفر یا دو نفر هلال ماه رمضان را می</w:t>
      </w:r>
      <w:r w:rsidRPr="00232BB8">
        <w:rPr>
          <w:rFonts w:cs="B Nazanin"/>
          <w:sz w:val="28"/>
          <w:szCs w:val="28"/>
          <w:rtl/>
        </w:rPr>
        <w:softHyphen/>
      </w:r>
      <w:r w:rsidRPr="00232BB8">
        <w:rPr>
          <w:rFonts w:cs="B Nazanin" w:hint="cs"/>
          <w:sz w:val="28"/>
          <w:szCs w:val="28"/>
          <w:rtl/>
        </w:rPr>
        <w:t>بینند و برای دیگران نقل می</w:t>
      </w:r>
      <w:r w:rsidRPr="00232BB8">
        <w:rPr>
          <w:rFonts w:cs="B Nazanin"/>
          <w:sz w:val="28"/>
          <w:szCs w:val="28"/>
          <w:rtl/>
        </w:rPr>
        <w:softHyphen/>
      </w:r>
      <w:r w:rsidRPr="00232BB8">
        <w:rPr>
          <w:rFonts w:cs="B Nazanin" w:hint="cs"/>
          <w:sz w:val="28"/>
          <w:szCs w:val="28"/>
          <w:rtl/>
        </w:rPr>
        <w:t xml:space="preserve">کنند </w:t>
      </w:r>
      <w:r w:rsidR="00C24DB4" w:rsidRPr="00232BB8">
        <w:rPr>
          <w:rFonts w:cs="B Nazanin" w:hint="cs"/>
          <w:sz w:val="28"/>
          <w:szCs w:val="28"/>
          <w:rtl/>
        </w:rPr>
        <w:t>و غالب مردم بر روئیت این دو نفر مهر تأیید می</w:t>
      </w:r>
      <w:r w:rsidR="00C24DB4" w:rsidRPr="00232BB8">
        <w:rPr>
          <w:rFonts w:cs="B Nazanin"/>
          <w:sz w:val="28"/>
          <w:szCs w:val="28"/>
          <w:rtl/>
        </w:rPr>
        <w:softHyphen/>
      </w:r>
      <w:r w:rsidR="00C24DB4" w:rsidRPr="00232BB8">
        <w:rPr>
          <w:rFonts w:cs="B Nazanin" w:hint="cs"/>
          <w:sz w:val="28"/>
          <w:szCs w:val="28"/>
          <w:rtl/>
        </w:rPr>
        <w:t>زنند و در آن جامعه منکری نیست که روئیت آنها را انکار کند لذا شیاع از آن جهت که مفید تواتر است حجَّت است.</w:t>
      </w:r>
    </w:p>
    <w:p w:rsidR="00D2530A" w:rsidRPr="00D2530A" w:rsidRDefault="00D2530A" w:rsidP="00D22D77">
      <w:pPr>
        <w:rPr>
          <w:rFonts w:cs="B Nazanin" w:hint="cs"/>
          <w:b/>
          <w:bCs/>
          <w:sz w:val="28"/>
          <w:szCs w:val="28"/>
          <w:rtl/>
        </w:rPr>
      </w:pPr>
      <w:r>
        <w:rPr>
          <w:rFonts w:cs="B Nazanin" w:hint="cs"/>
          <w:b/>
          <w:bCs/>
          <w:sz w:val="28"/>
          <w:szCs w:val="28"/>
          <w:rtl/>
        </w:rPr>
        <w:t>اشکال</w:t>
      </w:r>
      <w:r w:rsidRPr="00D2530A">
        <w:rPr>
          <w:rFonts w:cs="B Nazanin" w:hint="cs"/>
          <w:b/>
          <w:bCs/>
          <w:sz w:val="28"/>
          <w:szCs w:val="28"/>
          <w:rtl/>
        </w:rPr>
        <w:t xml:space="preserve"> استاد:</w:t>
      </w:r>
    </w:p>
    <w:p w:rsidR="00B16E80" w:rsidRPr="00232BB8" w:rsidRDefault="00D10E84" w:rsidP="00D22D77">
      <w:pPr>
        <w:rPr>
          <w:rFonts w:cs="B Nazanin"/>
          <w:sz w:val="28"/>
          <w:szCs w:val="28"/>
          <w:rtl/>
        </w:rPr>
      </w:pPr>
      <w:r w:rsidRPr="00232BB8">
        <w:rPr>
          <w:rFonts w:cs="B Nazanin" w:hint="cs"/>
          <w:sz w:val="28"/>
          <w:szCs w:val="28"/>
          <w:rtl/>
        </w:rPr>
        <w:lastRenderedPageBreak/>
        <w:t>به نظر ما این نیز دلیل نیست زیرا حجیَّت تواتر از دیدگاه فقها بحث ندارد هرگز اثبات حجیَّت تواتر ملازمه با حجیَّت شیاع ندارد</w:t>
      </w:r>
      <w:r w:rsidR="007C09B4" w:rsidRPr="00232BB8">
        <w:rPr>
          <w:rFonts w:cs="B Nazanin" w:hint="cs"/>
          <w:sz w:val="28"/>
          <w:szCs w:val="28"/>
          <w:rtl/>
        </w:rPr>
        <w:t xml:space="preserve"> زیرا شیاع خبری است که در میان مردم پخش شده و چه بسا مصدر خبر را نمی</w:t>
      </w:r>
      <w:r w:rsidR="007C09B4" w:rsidRPr="00232BB8">
        <w:rPr>
          <w:rFonts w:cs="B Nazanin"/>
          <w:sz w:val="28"/>
          <w:szCs w:val="28"/>
          <w:rtl/>
        </w:rPr>
        <w:softHyphen/>
      </w:r>
      <w:r w:rsidR="007C09B4" w:rsidRPr="00232BB8">
        <w:rPr>
          <w:rFonts w:cs="B Nazanin" w:hint="cs"/>
          <w:sz w:val="28"/>
          <w:szCs w:val="28"/>
          <w:rtl/>
        </w:rPr>
        <w:t>شناسند اما تواتر در جای است که مصدر خبر</w:t>
      </w:r>
      <w:r w:rsidR="00AB0981">
        <w:rPr>
          <w:rFonts w:cs="B Nazanin" w:hint="cs"/>
          <w:sz w:val="28"/>
          <w:szCs w:val="28"/>
          <w:rtl/>
        </w:rPr>
        <w:t xml:space="preserve"> و نقل معیَّن است ( مثلا به زرار</w:t>
      </w:r>
      <w:r w:rsidR="007C09B4" w:rsidRPr="00232BB8">
        <w:rPr>
          <w:rFonts w:cs="B Nazanin" w:hint="cs"/>
          <w:sz w:val="28"/>
          <w:szCs w:val="28"/>
          <w:rtl/>
        </w:rPr>
        <w:t>ه نسبت می</w:t>
      </w:r>
      <w:r w:rsidR="007C09B4" w:rsidRPr="00232BB8">
        <w:rPr>
          <w:rFonts w:cs="B Nazanin"/>
          <w:sz w:val="28"/>
          <w:szCs w:val="28"/>
          <w:rtl/>
        </w:rPr>
        <w:softHyphen/>
      </w:r>
      <w:r w:rsidR="007C09B4" w:rsidRPr="00232BB8">
        <w:rPr>
          <w:rFonts w:cs="B Nazanin" w:hint="cs"/>
          <w:sz w:val="28"/>
          <w:szCs w:val="28"/>
          <w:rtl/>
        </w:rPr>
        <w:t xml:space="preserve">دهند ) </w:t>
      </w:r>
      <w:r w:rsidR="00B16E80" w:rsidRPr="00232BB8">
        <w:rPr>
          <w:rFonts w:cs="B Nazanin" w:hint="cs"/>
          <w:sz w:val="28"/>
          <w:szCs w:val="28"/>
          <w:rtl/>
        </w:rPr>
        <w:t>لذا هیچ وقت ملازمه با حجیَّت شیاع ندارد.</w:t>
      </w:r>
    </w:p>
    <w:p w:rsidR="00DD39AF" w:rsidRPr="00232BB8" w:rsidRDefault="00C24DB4">
      <w:pPr>
        <w:rPr>
          <w:rFonts w:cs="B Nazanin"/>
          <w:sz w:val="28"/>
          <w:szCs w:val="28"/>
          <w:rtl/>
        </w:rPr>
      </w:pPr>
      <w:r w:rsidRPr="00232BB8">
        <w:rPr>
          <w:rFonts w:cs="B Nazanin" w:hint="cs"/>
          <w:b/>
          <w:bCs/>
          <w:sz w:val="28"/>
          <w:szCs w:val="28"/>
          <w:rtl/>
        </w:rPr>
        <w:t>دلیل سوم:</w:t>
      </w:r>
      <w:r w:rsidRPr="00232BB8">
        <w:rPr>
          <w:rFonts w:cs="B Nazanin" w:hint="cs"/>
          <w:sz w:val="28"/>
          <w:szCs w:val="28"/>
          <w:rtl/>
        </w:rPr>
        <w:t xml:space="preserve"> </w:t>
      </w:r>
      <w:r w:rsidR="00D22D77" w:rsidRPr="00232BB8">
        <w:rPr>
          <w:rFonts w:cs="B Nazanin" w:hint="cs"/>
          <w:sz w:val="28"/>
          <w:szCs w:val="28"/>
          <w:rtl/>
        </w:rPr>
        <w:t>( روایات )</w:t>
      </w:r>
    </w:p>
    <w:p w:rsidR="00232BB8" w:rsidRPr="00232BB8" w:rsidRDefault="00B21B4F" w:rsidP="00AB0981">
      <w:pPr>
        <w:pStyle w:val="a3"/>
        <w:bidi/>
        <w:rPr>
          <w:rFonts w:ascii="Aldhabi" w:hAnsi="Aldhabi" w:cs="B Nazanin"/>
          <w:color w:val="552B2B"/>
          <w:sz w:val="28"/>
          <w:szCs w:val="28"/>
          <w:rtl/>
        </w:rPr>
      </w:pPr>
      <w:r>
        <w:rPr>
          <w:rFonts w:cs="B Nazanin" w:hint="cs"/>
          <w:sz w:val="28"/>
          <w:szCs w:val="28"/>
          <w:rtl/>
        </w:rPr>
        <w:t xml:space="preserve">عبد الحمید ازدی </w:t>
      </w:r>
      <w:r w:rsidR="00D22D77" w:rsidRPr="00232BB8">
        <w:rPr>
          <w:rFonts w:cs="B Nazanin" w:hint="cs"/>
          <w:sz w:val="28"/>
          <w:szCs w:val="28"/>
          <w:rtl/>
        </w:rPr>
        <w:t>می</w:t>
      </w:r>
      <w:r w:rsidR="00D22D77" w:rsidRPr="00232BB8">
        <w:rPr>
          <w:rFonts w:cs="B Nazanin"/>
          <w:sz w:val="28"/>
          <w:szCs w:val="28"/>
          <w:rtl/>
        </w:rPr>
        <w:softHyphen/>
      </w:r>
      <w:r w:rsidR="00D22D77" w:rsidRPr="00232BB8">
        <w:rPr>
          <w:rFonts w:cs="B Nazanin" w:hint="cs"/>
          <w:sz w:val="28"/>
          <w:szCs w:val="28"/>
          <w:rtl/>
        </w:rPr>
        <w:t xml:space="preserve">گوید: به اما صادق </w:t>
      </w:r>
      <w:r w:rsidR="00AB0981">
        <w:rPr>
          <w:rFonts w:cs="B Nazanin" w:hint="cs"/>
          <w:sz w:val="28"/>
          <w:szCs w:val="28"/>
          <w:rtl/>
        </w:rPr>
        <w:t xml:space="preserve">ع </w:t>
      </w:r>
      <w:r w:rsidR="00D22D77" w:rsidRPr="00232BB8">
        <w:rPr>
          <w:rFonts w:cs="B Nazanin" w:hint="cs"/>
          <w:sz w:val="28"/>
          <w:szCs w:val="28"/>
          <w:rtl/>
        </w:rPr>
        <w:t>عرض کردم</w:t>
      </w:r>
      <w:r w:rsidR="00AB0981">
        <w:rPr>
          <w:rFonts w:cs="B Nazanin" w:hint="cs"/>
          <w:sz w:val="28"/>
          <w:szCs w:val="28"/>
          <w:rtl/>
        </w:rPr>
        <w:t xml:space="preserve">: </w:t>
      </w:r>
      <w:r w:rsidR="00D22D77" w:rsidRPr="00232BB8">
        <w:rPr>
          <w:rFonts w:cs="B Nazanin" w:hint="cs"/>
          <w:sz w:val="28"/>
          <w:szCs w:val="28"/>
          <w:rtl/>
        </w:rPr>
        <w:t xml:space="preserve"> </w:t>
      </w:r>
    </w:p>
    <w:p w:rsidR="00D22D77" w:rsidRPr="00232BB8" w:rsidRDefault="00232BB8" w:rsidP="00232BB8">
      <w:pPr>
        <w:pStyle w:val="a3"/>
        <w:bidi/>
        <w:rPr>
          <w:rFonts w:ascii="Traditional Arabic" w:hAnsi="Traditional Arabic" w:cs="B Nazanin"/>
          <w:color w:val="242887"/>
          <w:sz w:val="28"/>
          <w:szCs w:val="28"/>
          <w:rtl/>
        </w:rPr>
      </w:pPr>
      <w:r w:rsidRPr="00232BB8">
        <w:rPr>
          <w:rFonts w:ascii="Traditional Arabic" w:hAnsi="Traditional Arabic" w:cs="B Nazanin" w:hint="cs"/>
          <w:color w:val="242887"/>
          <w:sz w:val="28"/>
          <w:szCs w:val="28"/>
          <w:rtl/>
        </w:rPr>
        <w:t xml:space="preserve"> وَ</w:t>
      </w:r>
      <w:r w:rsidRPr="00232BB8">
        <w:rPr>
          <w:rFonts w:ascii="Traditional Arabic" w:hAnsi="Traditional Arabic" w:cs="B Nazanin" w:hint="cs"/>
          <w:color w:val="780000"/>
          <w:sz w:val="28"/>
          <w:szCs w:val="28"/>
          <w:rtl/>
        </w:rPr>
        <w:t xml:space="preserve"> بِإِسْنَادِهِ عَنْ مُحَمَّدِ بْنِ أَحْمَدَ بْنِ دَاوُدَ عَنْ مُحَمَّدِ بْنِ عَلِيِّ بْنِ الْفَضْلِ وَ عَلِيِّ بْنِ مُحَمَّدِ بْنِ يَعْقُوبَ عَنْ عَلِيِّ بْنِ الْحَسَنِ عَنْ مُعَمَّرِ بْنِ خَلَّادٍ عَنْ مُعَاوِيَةَ بْنِ وَهْبٍ عَنْ عَبْدِ الْحَمِيدِ الْأَزْدِيِّ قَالَ:</w:t>
      </w:r>
      <w:r w:rsidRPr="00232BB8">
        <w:rPr>
          <w:rFonts w:ascii="Traditional Arabic" w:hAnsi="Traditional Arabic" w:cs="B Nazanin" w:hint="cs"/>
          <w:color w:val="242887"/>
          <w:sz w:val="28"/>
          <w:szCs w:val="28"/>
          <w:rtl/>
        </w:rPr>
        <w:t xml:space="preserve"> قُلْتُ لِأَبِي عَبْدِ اللَّهِ ع </w:t>
      </w:r>
      <w:r w:rsidRPr="00232BB8">
        <w:rPr>
          <w:rFonts w:ascii="Traditional Arabic" w:hAnsi="Traditional Arabic" w:cs="B Nazanin" w:hint="cs"/>
          <w:color w:val="D30000"/>
          <w:sz w:val="28"/>
          <w:szCs w:val="28"/>
          <w:rtl/>
        </w:rPr>
        <w:t>أَكُونُ‏</w:t>
      </w:r>
      <w:r w:rsidRPr="00232BB8">
        <w:rPr>
          <w:rFonts w:ascii="Traditional Arabic" w:hAnsi="Traditional Arabic" w:cs="B Nazanin" w:hint="cs"/>
          <w:color w:val="242887"/>
          <w:sz w:val="28"/>
          <w:szCs w:val="28"/>
          <w:rtl/>
        </w:rPr>
        <w:t xml:space="preserve"> </w:t>
      </w:r>
      <w:r w:rsidRPr="00232BB8">
        <w:rPr>
          <w:rFonts w:ascii="Traditional Arabic" w:hAnsi="Traditional Arabic" w:cs="B Nazanin" w:hint="cs"/>
          <w:color w:val="D30000"/>
          <w:sz w:val="28"/>
          <w:szCs w:val="28"/>
          <w:rtl/>
        </w:rPr>
        <w:t>فِي‏</w:t>
      </w:r>
      <w:r w:rsidRPr="00232BB8">
        <w:rPr>
          <w:rFonts w:ascii="Traditional Arabic" w:hAnsi="Traditional Arabic" w:cs="B Nazanin" w:hint="cs"/>
          <w:color w:val="242887"/>
          <w:sz w:val="28"/>
          <w:szCs w:val="28"/>
          <w:rtl/>
        </w:rPr>
        <w:t xml:space="preserve"> </w:t>
      </w:r>
      <w:r w:rsidRPr="00232BB8">
        <w:rPr>
          <w:rFonts w:ascii="Traditional Arabic" w:hAnsi="Traditional Arabic" w:cs="B Nazanin" w:hint="cs"/>
          <w:color w:val="D30000"/>
          <w:sz w:val="28"/>
          <w:szCs w:val="28"/>
          <w:rtl/>
        </w:rPr>
        <w:t>الْجَبَلِ‏</w:t>
      </w:r>
      <w:r w:rsidRPr="00232BB8">
        <w:rPr>
          <w:rFonts w:ascii="Traditional Arabic" w:hAnsi="Traditional Arabic" w:cs="B Nazanin" w:hint="cs"/>
          <w:color w:val="242887"/>
          <w:sz w:val="28"/>
          <w:szCs w:val="28"/>
          <w:rtl/>
        </w:rPr>
        <w:t xml:space="preserve"> فِي الْقَرْيَةِ فِيهَا خَمْسُمِائَةٍ مِنَ النَّاسِ فَقَالَ إِذَا كَانَ كَذَلِكَ فَصُمْ لِصِيَامِهِمْ وَ أَفْطِرْ لِفِطْرِهِمْ</w:t>
      </w:r>
      <w:r w:rsidR="00AB0981">
        <w:rPr>
          <w:rStyle w:val="a6"/>
          <w:rFonts w:ascii="Traditional Arabic" w:hAnsi="Traditional Arabic" w:cs="B Nazanin"/>
          <w:color w:val="242887"/>
          <w:sz w:val="28"/>
          <w:szCs w:val="28"/>
          <w:rtl/>
        </w:rPr>
        <w:footnoteReference w:id="2"/>
      </w:r>
      <w:r w:rsidRPr="00232BB8">
        <w:rPr>
          <w:rFonts w:ascii="Traditional Arabic" w:hAnsi="Traditional Arabic" w:cs="B Nazanin" w:hint="cs"/>
          <w:color w:val="242887"/>
          <w:sz w:val="28"/>
          <w:szCs w:val="28"/>
          <w:rtl/>
        </w:rPr>
        <w:t>.</w:t>
      </w:r>
    </w:p>
    <w:p w:rsidR="00232BB8" w:rsidRDefault="00232BB8" w:rsidP="00232BB8">
      <w:pPr>
        <w:pStyle w:val="a3"/>
        <w:bidi/>
        <w:rPr>
          <w:rFonts w:ascii="Aldhabi" w:hAnsi="Aldhabi" w:cs="B Nazanin"/>
          <w:sz w:val="28"/>
          <w:szCs w:val="28"/>
          <w:rtl/>
        </w:rPr>
      </w:pPr>
      <w:r w:rsidRPr="00CB5736">
        <w:rPr>
          <w:rFonts w:ascii="Traditional Arabic" w:hAnsi="Traditional Arabic" w:cs="B Nazanin" w:hint="cs"/>
          <w:b/>
          <w:bCs/>
          <w:sz w:val="28"/>
          <w:szCs w:val="28"/>
          <w:rtl/>
        </w:rPr>
        <w:t>تقریب استدلال:</w:t>
      </w:r>
      <w:r w:rsidRPr="00C477BE">
        <w:rPr>
          <w:rFonts w:ascii="Traditional Arabic" w:hAnsi="Traditional Arabic" w:cs="B Nazanin" w:hint="cs"/>
          <w:sz w:val="28"/>
          <w:szCs w:val="28"/>
          <w:rtl/>
        </w:rPr>
        <w:t xml:space="preserve"> اما علیه السلام افطار و صیام همه </w:t>
      </w:r>
      <w:r w:rsidR="00B21B4F">
        <w:rPr>
          <w:rFonts w:ascii="Traditional Arabic" w:hAnsi="Traditional Arabic" w:cs="B Nazanin" w:hint="cs"/>
          <w:sz w:val="28"/>
          <w:szCs w:val="28"/>
          <w:rtl/>
        </w:rPr>
        <w:t xml:space="preserve">مردم </w:t>
      </w:r>
      <w:r w:rsidRPr="00C477BE">
        <w:rPr>
          <w:rFonts w:ascii="Traditional Arabic" w:hAnsi="Traditional Arabic" w:cs="B Nazanin" w:hint="cs"/>
          <w:sz w:val="28"/>
          <w:szCs w:val="28"/>
          <w:rtl/>
        </w:rPr>
        <w:t>را مفید علم می</w:t>
      </w:r>
      <w:r w:rsidRPr="00C477BE">
        <w:rPr>
          <w:rFonts w:ascii="Traditional Arabic" w:hAnsi="Traditional Arabic" w:cs="B Nazanin"/>
          <w:sz w:val="28"/>
          <w:szCs w:val="28"/>
          <w:rtl/>
        </w:rPr>
        <w:softHyphen/>
      </w:r>
      <w:r w:rsidR="00CB5736">
        <w:rPr>
          <w:rFonts w:ascii="Traditional Arabic" w:hAnsi="Traditional Arabic" w:cs="B Nazanin" w:hint="cs"/>
          <w:sz w:val="28"/>
          <w:szCs w:val="28"/>
          <w:rtl/>
        </w:rPr>
        <w:t>داند</w:t>
      </w:r>
      <w:r w:rsidR="00B21B4F">
        <w:rPr>
          <w:rFonts w:ascii="Traditional Arabic" w:hAnsi="Traditional Arabic" w:cs="B Nazanin" w:hint="cs"/>
          <w:sz w:val="28"/>
          <w:szCs w:val="28"/>
          <w:rtl/>
        </w:rPr>
        <w:t>.</w:t>
      </w:r>
      <w:r w:rsidR="00CB5736">
        <w:rPr>
          <w:rFonts w:ascii="Traditional Arabic" w:hAnsi="Traditional Arabic" w:cs="B Nazanin" w:hint="cs"/>
          <w:sz w:val="28"/>
          <w:szCs w:val="28"/>
          <w:rtl/>
        </w:rPr>
        <w:t xml:space="preserve"> و شیاع  به وحدت إجتماعی</w:t>
      </w:r>
      <w:r w:rsidRPr="00C477BE">
        <w:rPr>
          <w:rFonts w:ascii="Traditional Arabic" w:hAnsi="Traditional Arabic" w:cs="B Nazanin" w:hint="cs"/>
          <w:sz w:val="28"/>
          <w:szCs w:val="28"/>
          <w:rtl/>
        </w:rPr>
        <w:t xml:space="preserve"> در یک مسئله </w:t>
      </w:r>
      <w:r w:rsidR="00CB5736">
        <w:rPr>
          <w:rFonts w:ascii="Aldhabi" w:hAnsi="Aldhabi" w:cs="B Nazanin" w:hint="cs"/>
          <w:sz w:val="28"/>
          <w:szCs w:val="28"/>
          <w:rtl/>
        </w:rPr>
        <w:t>و به یک خبری که به صورت همگا</w:t>
      </w:r>
      <w:r w:rsidRPr="00C477BE">
        <w:rPr>
          <w:rFonts w:ascii="Aldhabi" w:hAnsi="Aldhabi" w:cs="B Nazanin" w:hint="cs"/>
          <w:sz w:val="28"/>
          <w:szCs w:val="28"/>
          <w:rtl/>
        </w:rPr>
        <w:t>نی نقل شود گفته می</w:t>
      </w:r>
      <w:r w:rsidRPr="00C477BE">
        <w:rPr>
          <w:rFonts w:ascii="Aldhabi" w:hAnsi="Aldhabi" w:cs="B Nazanin"/>
          <w:sz w:val="28"/>
          <w:szCs w:val="28"/>
          <w:rtl/>
        </w:rPr>
        <w:softHyphen/>
      </w:r>
      <w:r w:rsidRPr="00C477BE">
        <w:rPr>
          <w:rFonts w:ascii="Aldhabi" w:hAnsi="Aldhabi" w:cs="B Nazanin" w:hint="cs"/>
          <w:sz w:val="28"/>
          <w:szCs w:val="28"/>
          <w:rtl/>
        </w:rPr>
        <w:t>شود</w:t>
      </w:r>
      <w:r w:rsidR="00B21B4F">
        <w:rPr>
          <w:rFonts w:ascii="Aldhabi" w:hAnsi="Aldhabi" w:cs="B Nazanin" w:hint="cs"/>
          <w:sz w:val="28"/>
          <w:szCs w:val="28"/>
          <w:rtl/>
        </w:rPr>
        <w:t>.</w:t>
      </w:r>
      <w:r w:rsidRPr="00C477BE">
        <w:rPr>
          <w:rFonts w:ascii="Aldhabi" w:hAnsi="Aldhabi" w:cs="B Nazanin" w:hint="cs"/>
          <w:sz w:val="28"/>
          <w:szCs w:val="28"/>
          <w:rtl/>
        </w:rPr>
        <w:t xml:space="preserve"> لذا اتفاق یک جمع معنی اش این است که افطار در این جمع یا </w:t>
      </w:r>
      <w:r w:rsidR="00060D73">
        <w:rPr>
          <w:rFonts w:ascii="Aldhabi" w:hAnsi="Aldhabi" w:cs="B Nazanin" w:hint="cs"/>
          <w:sz w:val="28"/>
          <w:szCs w:val="28"/>
          <w:rtl/>
        </w:rPr>
        <w:t>روزه در این جمع مسلَّم است و باید</w:t>
      </w:r>
      <w:r w:rsidRPr="00C477BE">
        <w:rPr>
          <w:rFonts w:ascii="Aldhabi" w:hAnsi="Aldhabi" w:cs="B Nazanin" w:hint="cs"/>
          <w:sz w:val="28"/>
          <w:szCs w:val="28"/>
          <w:rtl/>
        </w:rPr>
        <w:t xml:space="preserve"> مردم این جامع تابع جمع باشند و شخصی عمل نکنند.</w:t>
      </w:r>
    </w:p>
    <w:p w:rsidR="00060D73" w:rsidRPr="00060D73" w:rsidRDefault="00060D73" w:rsidP="00060D73">
      <w:pPr>
        <w:pStyle w:val="a3"/>
        <w:bidi/>
        <w:rPr>
          <w:rFonts w:ascii="Aldhabi" w:hAnsi="Aldhabi" w:cs="B Nazanin"/>
          <w:b/>
          <w:bCs/>
          <w:sz w:val="28"/>
          <w:szCs w:val="28"/>
          <w:rtl/>
        </w:rPr>
      </w:pPr>
      <w:r>
        <w:rPr>
          <w:rFonts w:ascii="Aldhabi" w:hAnsi="Aldhabi" w:cs="B Nazanin" w:hint="cs"/>
          <w:b/>
          <w:bCs/>
          <w:sz w:val="28"/>
          <w:szCs w:val="28"/>
          <w:rtl/>
        </w:rPr>
        <w:t>اشکال</w:t>
      </w:r>
      <w:r w:rsidRPr="00060D73">
        <w:rPr>
          <w:rFonts w:ascii="Aldhabi" w:hAnsi="Aldhabi" w:cs="B Nazanin" w:hint="cs"/>
          <w:b/>
          <w:bCs/>
          <w:sz w:val="28"/>
          <w:szCs w:val="28"/>
          <w:rtl/>
        </w:rPr>
        <w:t xml:space="preserve"> استاد:</w:t>
      </w:r>
    </w:p>
    <w:p w:rsidR="00232BB8" w:rsidRPr="00060D73" w:rsidRDefault="00C477BE" w:rsidP="00EA43BE">
      <w:pPr>
        <w:pStyle w:val="a3"/>
        <w:bidi/>
        <w:rPr>
          <w:rFonts w:ascii="Aldhabi" w:hAnsi="Aldhabi" w:cs="B Nazanin"/>
          <w:sz w:val="28"/>
          <w:szCs w:val="28"/>
          <w:rtl/>
        </w:rPr>
      </w:pPr>
      <w:r w:rsidRPr="00060D73">
        <w:rPr>
          <w:rFonts w:ascii="Aldhabi" w:hAnsi="Aldhabi" w:cs="B Nazanin" w:hint="cs"/>
          <w:sz w:val="28"/>
          <w:szCs w:val="28"/>
          <w:rtl/>
        </w:rPr>
        <w:t xml:space="preserve">به نظر ما این حدیت مثبت حجیَّت شیاع نیست بلکه مثبت حجیَّت علم و تواتر است </w:t>
      </w:r>
      <w:r w:rsidR="00181DD1" w:rsidRPr="00060D73">
        <w:rPr>
          <w:rFonts w:ascii="Aldhabi" w:hAnsi="Aldhabi" w:cs="B Nazanin" w:hint="cs"/>
          <w:sz w:val="28"/>
          <w:szCs w:val="28"/>
          <w:rtl/>
        </w:rPr>
        <w:t xml:space="preserve">زیرا صیام و افطار معلَّق بر روئیت </w:t>
      </w:r>
      <w:r w:rsidR="00EA43BE">
        <w:rPr>
          <w:rFonts w:ascii="Aldhabi" w:hAnsi="Aldhabi" w:cs="B Nazanin" w:hint="cs"/>
          <w:sz w:val="28"/>
          <w:szCs w:val="28"/>
          <w:rtl/>
        </w:rPr>
        <w:t xml:space="preserve">است </w:t>
      </w:r>
      <w:r w:rsidR="00181DD1" w:rsidRPr="00060D73">
        <w:rPr>
          <w:rFonts w:ascii="Aldhabi" w:hAnsi="Aldhabi" w:cs="B Nazanin" w:hint="cs"/>
          <w:sz w:val="28"/>
          <w:szCs w:val="28"/>
          <w:rtl/>
        </w:rPr>
        <w:t>و فقهای عظام می</w:t>
      </w:r>
      <w:r w:rsidR="00181DD1" w:rsidRPr="00060D73">
        <w:rPr>
          <w:rFonts w:ascii="Aldhabi" w:hAnsi="Aldhabi" w:cs="B Nazanin"/>
          <w:sz w:val="28"/>
          <w:szCs w:val="28"/>
          <w:rtl/>
        </w:rPr>
        <w:softHyphen/>
      </w:r>
      <w:r w:rsidR="00181DD1" w:rsidRPr="00060D73">
        <w:rPr>
          <w:rFonts w:ascii="Aldhabi" w:hAnsi="Aldhabi" w:cs="B Nazanin" w:hint="cs"/>
          <w:sz w:val="28"/>
          <w:szCs w:val="28"/>
          <w:rtl/>
        </w:rPr>
        <w:t>گویند مراد از روئیت ،روئیت شایعه است یعنی بطور همگانی نقل می</w:t>
      </w:r>
      <w:r w:rsidR="00181DD1" w:rsidRPr="00060D73">
        <w:rPr>
          <w:rFonts w:ascii="Aldhabi" w:hAnsi="Aldhabi" w:cs="B Nazanin"/>
          <w:sz w:val="28"/>
          <w:szCs w:val="28"/>
          <w:rtl/>
        </w:rPr>
        <w:softHyphen/>
      </w:r>
      <w:r w:rsidR="00181DD1" w:rsidRPr="00060D73">
        <w:rPr>
          <w:rFonts w:ascii="Aldhabi" w:hAnsi="Aldhabi" w:cs="B Nazanin" w:hint="cs"/>
          <w:sz w:val="28"/>
          <w:szCs w:val="28"/>
          <w:rtl/>
        </w:rPr>
        <w:t>شود که ماه دیده شد</w:t>
      </w:r>
      <w:r w:rsidR="00EA43BE">
        <w:rPr>
          <w:rFonts w:ascii="Aldhabi" w:hAnsi="Aldhabi" w:cs="B Nazanin" w:hint="cs"/>
          <w:sz w:val="28"/>
          <w:szCs w:val="28"/>
          <w:rtl/>
        </w:rPr>
        <w:t>.</w:t>
      </w:r>
      <w:r w:rsidR="00181DD1" w:rsidRPr="00060D73">
        <w:rPr>
          <w:rFonts w:ascii="Aldhabi" w:hAnsi="Aldhabi" w:cs="B Nazanin" w:hint="cs"/>
          <w:sz w:val="28"/>
          <w:szCs w:val="28"/>
          <w:rtl/>
        </w:rPr>
        <w:t xml:space="preserve"> روئیت شایعه همان علم و تواتر است نه شیاعی که مصدر آن معلوم نیست </w:t>
      </w:r>
      <w:r w:rsidR="00EA43BE">
        <w:rPr>
          <w:rFonts w:ascii="Aldhabi" w:hAnsi="Aldhabi" w:cs="B Nazanin" w:hint="cs"/>
          <w:sz w:val="28"/>
          <w:szCs w:val="28"/>
          <w:rtl/>
        </w:rPr>
        <w:t xml:space="preserve">و اما علیه السلام </w:t>
      </w:r>
      <w:r w:rsidR="00F37D33" w:rsidRPr="00060D73">
        <w:rPr>
          <w:rFonts w:ascii="Aldhabi" w:hAnsi="Aldhabi" w:cs="B Nazanin" w:hint="cs"/>
          <w:sz w:val="28"/>
          <w:szCs w:val="28"/>
          <w:rtl/>
        </w:rPr>
        <w:t>می</w:t>
      </w:r>
      <w:r w:rsidR="00F37D33" w:rsidRPr="00060D73">
        <w:rPr>
          <w:rFonts w:ascii="Aldhabi" w:hAnsi="Aldhabi" w:cs="B Nazanin"/>
          <w:sz w:val="28"/>
          <w:szCs w:val="28"/>
          <w:rtl/>
        </w:rPr>
        <w:softHyphen/>
      </w:r>
      <w:r w:rsidR="00F37D33" w:rsidRPr="00060D73">
        <w:rPr>
          <w:rFonts w:ascii="Aldhabi" w:hAnsi="Aldhabi" w:cs="B Nazanin" w:hint="cs"/>
          <w:sz w:val="28"/>
          <w:szCs w:val="28"/>
          <w:rtl/>
        </w:rPr>
        <w:t xml:space="preserve">فرماید فصم لصیامهم و افطر لفطرهم یعنی روئیت این جمع ملاک صیام و افطار است و باید به کلام آنها اعتماد کرد. </w:t>
      </w:r>
    </w:p>
    <w:p w:rsidR="00D175D0" w:rsidRPr="00060D73" w:rsidRDefault="00D175D0" w:rsidP="00232BB8">
      <w:pPr>
        <w:pStyle w:val="a3"/>
        <w:bidi/>
        <w:rPr>
          <w:rFonts w:ascii="Aldhabi" w:hAnsi="Aldhabi" w:cs="B Nazanin"/>
          <w:sz w:val="28"/>
          <w:szCs w:val="28"/>
          <w:rtl/>
        </w:rPr>
      </w:pPr>
      <w:r w:rsidRPr="00EA43BE">
        <w:rPr>
          <w:rFonts w:ascii="Aldhabi" w:hAnsi="Aldhabi" w:cs="B Nazanin" w:hint="cs"/>
          <w:b/>
          <w:bCs/>
          <w:sz w:val="28"/>
          <w:szCs w:val="28"/>
          <w:rtl/>
        </w:rPr>
        <w:t>خلاصه اینکه عدالت مراجع تقلید به سه صورت ثابت می</w:t>
      </w:r>
      <w:r w:rsidRPr="00EA43BE">
        <w:rPr>
          <w:rFonts w:ascii="Aldhabi" w:hAnsi="Aldhabi" w:cs="B Nazanin"/>
          <w:b/>
          <w:bCs/>
          <w:sz w:val="28"/>
          <w:szCs w:val="28"/>
          <w:rtl/>
        </w:rPr>
        <w:softHyphen/>
      </w:r>
      <w:r w:rsidR="00EA43BE" w:rsidRPr="00EA43BE">
        <w:rPr>
          <w:rFonts w:ascii="Aldhabi" w:hAnsi="Aldhabi" w:cs="B Nazanin" w:hint="cs"/>
          <w:b/>
          <w:bCs/>
          <w:sz w:val="28"/>
          <w:szCs w:val="28"/>
          <w:rtl/>
        </w:rPr>
        <w:t>شود</w:t>
      </w:r>
      <w:r w:rsidR="00EA43BE">
        <w:rPr>
          <w:rFonts w:ascii="Aldhabi" w:hAnsi="Aldhabi" w:cs="B Nazanin" w:hint="cs"/>
          <w:sz w:val="28"/>
          <w:szCs w:val="28"/>
          <w:rtl/>
        </w:rPr>
        <w:t>.</w:t>
      </w:r>
    </w:p>
    <w:p w:rsidR="00D175D0" w:rsidRPr="00060D73" w:rsidRDefault="00EA43BE" w:rsidP="00232BB8">
      <w:pPr>
        <w:pStyle w:val="a3"/>
        <w:bidi/>
        <w:rPr>
          <w:rFonts w:ascii="Aldhabi" w:hAnsi="Aldhabi" w:cs="B Nazanin"/>
          <w:sz w:val="28"/>
          <w:szCs w:val="28"/>
          <w:rtl/>
        </w:rPr>
      </w:pPr>
      <w:r w:rsidRPr="00EA43BE">
        <w:rPr>
          <w:rFonts w:ascii="Aldhabi" w:hAnsi="Aldhabi" w:cs="B Nazanin" w:hint="cs"/>
          <w:b/>
          <w:bCs/>
          <w:sz w:val="28"/>
          <w:szCs w:val="28"/>
          <w:rtl/>
        </w:rPr>
        <w:t>الف:</w:t>
      </w:r>
      <w:r>
        <w:rPr>
          <w:rFonts w:ascii="Aldhabi" w:hAnsi="Aldhabi" w:cs="B Nazanin" w:hint="cs"/>
          <w:sz w:val="28"/>
          <w:szCs w:val="28"/>
          <w:rtl/>
        </w:rPr>
        <w:t xml:space="preserve"> (علم وجدانی) </w:t>
      </w:r>
      <w:r w:rsidR="001F0DBE">
        <w:rPr>
          <w:rFonts w:ascii="Aldhabi" w:hAnsi="Aldhabi" w:cs="B Nazanin" w:hint="cs"/>
          <w:sz w:val="28"/>
          <w:szCs w:val="28"/>
          <w:rtl/>
        </w:rPr>
        <w:t xml:space="preserve"> این علم </w:t>
      </w:r>
      <w:r>
        <w:rPr>
          <w:rFonts w:ascii="Aldhabi" w:hAnsi="Aldhabi" w:cs="B Nazanin" w:hint="cs"/>
          <w:sz w:val="28"/>
          <w:szCs w:val="28"/>
          <w:rtl/>
        </w:rPr>
        <w:t>به یکی از چ</w:t>
      </w:r>
      <w:r w:rsidR="00D175D0" w:rsidRPr="00060D73">
        <w:rPr>
          <w:rFonts w:ascii="Aldhabi" w:hAnsi="Aldhabi" w:cs="B Nazanin" w:hint="cs"/>
          <w:sz w:val="28"/>
          <w:szCs w:val="28"/>
          <w:rtl/>
        </w:rPr>
        <w:t>هار صورت پیدا می</w:t>
      </w:r>
      <w:r w:rsidR="00D175D0" w:rsidRPr="00060D73">
        <w:rPr>
          <w:rFonts w:ascii="Aldhabi" w:hAnsi="Aldhabi" w:cs="B Nazanin"/>
          <w:sz w:val="28"/>
          <w:szCs w:val="28"/>
          <w:rtl/>
        </w:rPr>
        <w:softHyphen/>
      </w:r>
      <w:r w:rsidR="00D175D0" w:rsidRPr="00060D73">
        <w:rPr>
          <w:rFonts w:ascii="Aldhabi" w:hAnsi="Aldhabi" w:cs="B Nazanin" w:hint="cs"/>
          <w:sz w:val="28"/>
          <w:szCs w:val="28"/>
          <w:rtl/>
        </w:rPr>
        <w:t>شود</w:t>
      </w:r>
      <w:r>
        <w:rPr>
          <w:rFonts w:ascii="Aldhabi" w:hAnsi="Aldhabi" w:cs="B Nazanin" w:hint="cs"/>
          <w:sz w:val="28"/>
          <w:szCs w:val="28"/>
          <w:rtl/>
        </w:rPr>
        <w:t>.</w:t>
      </w:r>
      <w:r w:rsidR="00D175D0" w:rsidRPr="00060D73">
        <w:rPr>
          <w:rFonts w:ascii="Aldhabi" w:hAnsi="Aldhabi" w:cs="B Nazanin" w:hint="cs"/>
          <w:sz w:val="28"/>
          <w:szCs w:val="28"/>
          <w:rtl/>
        </w:rPr>
        <w:t xml:space="preserve"> </w:t>
      </w:r>
    </w:p>
    <w:p w:rsidR="00D175D0" w:rsidRPr="00060D73" w:rsidRDefault="00D175D0" w:rsidP="00EA43BE">
      <w:pPr>
        <w:pStyle w:val="a3"/>
        <w:bidi/>
        <w:rPr>
          <w:rFonts w:ascii="Aldhabi" w:hAnsi="Aldhabi" w:cs="B Nazanin"/>
          <w:sz w:val="28"/>
          <w:szCs w:val="28"/>
          <w:rtl/>
        </w:rPr>
      </w:pPr>
      <w:r w:rsidRPr="00551D92">
        <w:rPr>
          <w:rFonts w:ascii="Aldhabi" w:hAnsi="Aldhabi" w:cs="B Nazanin" w:hint="cs"/>
          <w:b/>
          <w:bCs/>
          <w:sz w:val="28"/>
          <w:szCs w:val="28"/>
          <w:rtl/>
        </w:rPr>
        <w:t>ح</w:t>
      </w:r>
      <w:r w:rsidR="001F0DBE">
        <w:rPr>
          <w:rFonts w:ascii="Aldhabi" w:hAnsi="Aldhabi" w:cs="B Nazanin" w:hint="cs"/>
          <w:b/>
          <w:bCs/>
          <w:sz w:val="28"/>
          <w:szCs w:val="28"/>
          <w:rtl/>
        </w:rPr>
        <w:t>ُ</w:t>
      </w:r>
      <w:bookmarkStart w:id="0" w:name="_GoBack"/>
      <w:bookmarkEnd w:id="0"/>
      <w:r w:rsidRPr="00551D92">
        <w:rPr>
          <w:rFonts w:ascii="Aldhabi" w:hAnsi="Aldhabi" w:cs="B Nazanin" w:hint="cs"/>
          <w:b/>
          <w:bCs/>
          <w:sz w:val="28"/>
          <w:szCs w:val="28"/>
          <w:rtl/>
        </w:rPr>
        <w:t xml:space="preserve">سن ظاهر </w:t>
      </w:r>
      <w:r w:rsidR="00EA43BE" w:rsidRPr="00551D92">
        <w:rPr>
          <w:rFonts w:ascii="Aldhabi" w:hAnsi="Aldhabi" w:cs="B Nazanin" w:hint="cs"/>
          <w:sz w:val="28"/>
          <w:szCs w:val="28"/>
          <w:rtl/>
        </w:rPr>
        <w:t>،</w:t>
      </w:r>
      <w:r w:rsidR="00EA43BE" w:rsidRPr="00551D92">
        <w:rPr>
          <w:rFonts w:ascii="Aldhabi" w:hAnsi="Aldhabi" w:cs="B Nazanin" w:hint="cs"/>
          <w:b/>
          <w:bCs/>
          <w:sz w:val="28"/>
          <w:szCs w:val="28"/>
          <w:rtl/>
        </w:rPr>
        <w:t xml:space="preserve"> اخبار جماعتی</w:t>
      </w:r>
      <w:r w:rsidR="00EA43BE">
        <w:rPr>
          <w:rFonts w:ascii="Aldhabi" w:hAnsi="Aldhabi" w:cs="B Nazanin" w:hint="cs"/>
          <w:sz w:val="28"/>
          <w:szCs w:val="28"/>
          <w:rtl/>
        </w:rPr>
        <w:t xml:space="preserve"> ،  </w:t>
      </w:r>
      <w:r w:rsidRPr="00551D92">
        <w:rPr>
          <w:rFonts w:ascii="Aldhabi" w:hAnsi="Aldhabi" w:cs="B Nazanin" w:hint="cs"/>
          <w:b/>
          <w:bCs/>
          <w:sz w:val="28"/>
          <w:szCs w:val="28"/>
          <w:rtl/>
        </w:rPr>
        <w:t xml:space="preserve">إختبار و آزمایش </w:t>
      </w:r>
      <w:r w:rsidR="00EA43BE" w:rsidRPr="00551D92">
        <w:rPr>
          <w:rFonts w:ascii="Aldhabi" w:hAnsi="Aldhabi" w:cs="B Nazanin" w:hint="cs"/>
          <w:sz w:val="28"/>
          <w:szCs w:val="28"/>
          <w:rtl/>
        </w:rPr>
        <w:t>،</w:t>
      </w:r>
      <w:r w:rsidR="00EA43BE" w:rsidRPr="00551D92">
        <w:rPr>
          <w:rFonts w:ascii="Aldhabi" w:hAnsi="Aldhabi" w:cs="B Nazanin" w:hint="cs"/>
          <w:b/>
          <w:bCs/>
          <w:sz w:val="28"/>
          <w:szCs w:val="28"/>
          <w:rtl/>
        </w:rPr>
        <w:t xml:space="preserve"> </w:t>
      </w:r>
      <w:r w:rsidR="00551D92" w:rsidRPr="00551D92">
        <w:rPr>
          <w:rFonts w:ascii="Aldhabi" w:hAnsi="Aldhabi" w:cs="B Nazanin" w:hint="cs"/>
          <w:b/>
          <w:bCs/>
          <w:sz w:val="28"/>
          <w:szCs w:val="28"/>
          <w:rtl/>
        </w:rPr>
        <w:t>شیاع مفید علم</w:t>
      </w:r>
    </w:p>
    <w:p w:rsidR="008A4503" w:rsidRPr="00060D73" w:rsidRDefault="00551D92" w:rsidP="00232BB8">
      <w:pPr>
        <w:pStyle w:val="a3"/>
        <w:bidi/>
        <w:rPr>
          <w:rFonts w:ascii="Aldhabi" w:hAnsi="Aldhabi" w:cs="B Nazanin"/>
          <w:sz w:val="28"/>
          <w:szCs w:val="28"/>
          <w:rtl/>
        </w:rPr>
      </w:pPr>
      <w:r>
        <w:rPr>
          <w:rFonts w:ascii="Aldhabi" w:hAnsi="Aldhabi" w:cs="B Nazanin" w:hint="cs"/>
          <w:sz w:val="28"/>
          <w:szCs w:val="28"/>
          <w:rtl/>
        </w:rPr>
        <w:t>پس آنچه حجّت</w:t>
      </w:r>
      <w:r w:rsidR="008A4503" w:rsidRPr="00060D73">
        <w:rPr>
          <w:rFonts w:ascii="Aldhabi" w:hAnsi="Aldhabi" w:cs="B Nazanin" w:hint="cs"/>
          <w:sz w:val="28"/>
          <w:szCs w:val="28"/>
          <w:rtl/>
        </w:rPr>
        <w:t xml:space="preserve"> ا</w:t>
      </w:r>
      <w:r>
        <w:rPr>
          <w:rFonts w:ascii="Aldhabi" w:hAnsi="Aldhabi" w:cs="B Nazanin" w:hint="cs"/>
          <w:sz w:val="28"/>
          <w:szCs w:val="28"/>
          <w:rtl/>
        </w:rPr>
        <w:t>ست علم است نه شیاع . علم حجّت است حال از هر راه</w:t>
      </w:r>
      <w:r w:rsidR="008A4503" w:rsidRPr="00060D73">
        <w:rPr>
          <w:rFonts w:ascii="Aldhabi" w:hAnsi="Aldhabi" w:cs="B Nazanin" w:hint="cs"/>
          <w:sz w:val="28"/>
          <w:szCs w:val="28"/>
          <w:rtl/>
        </w:rPr>
        <w:t>ی که می</w:t>
      </w:r>
      <w:r w:rsidR="008A4503" w:rsidRPr="00060D73">
        <w:rPr>
          <w:rFonts w:ascii="Aldhabi" w:hAnsi="Aldhabi" w:cs="B Nazanin"/>
          <w:sz w:val="28"/>
          <w:szCs w:val="28"/>
          <w:rtl/>
        </w:rPr>
        <w:softHyphen/>
      </w:r>
      <w:r w:rsidR="008A4503" w:rsidRPr="00060D73">
        <w:rPr>
          <w:rFonts w:ascii="Aldhabi" w:hAnsi="Aldhabi" w:cs="B Nazanin" w:hint="cs"/>
          <w:sz w:val="28"/>
          <w:szCs w:val="28"/>
          <w:rtl/>
        </w:rPr>
        <w:t>خواهد بدست آید لذ</w:t>
      </w:r>
      <w:r>
        <w:rPr>
          <w:rFonts w:ascii="Aldhabi" w:hAnsi="Aldhabi" w:cs="B Nazanin" w:hint="cs"/>
          <w:sz w:val="28"/>
          <w:szCs w:val="28"/>
          <w:rtl/>
        </w:rPr>
        <w:t>ا باید گفت علم نه شیاع مفید علم.</w:t>
      </w:r>
    </w:p>
    <w:p w:rsidR="0047635F" w:rsidRPr="00060D73" w:rsidRDefault="0047635F" w:rsidP="00232BB8">
      <w:pPr>
        <w:pStyle w:val="a3"/>
        <w:bidi/>
        <w:rPr>
          <w:rFonts w:ascii="Aldhabi" w:hAnsi="Aldhabi" w:cs="B Nazanin"/>
          <w:sz w:val="28"/>
          <w:szCs w:val="28"/>
          <w:rtl/>
        </w:rPr>
      </w:pPr>
      <w:r w:rsidRPr="001F0DBE">
        <w:rPr>
          <w:rFonts w:ascii="Aldhabi" w:hAnsi="Aldhabi" w:cs="B Nazanin" w:hint="cs"/>
          <w:b/>
          <w:bCs/>
          <w:sz w:val="28"/>
          <w:szCs w:val="28"/>
          <w:rtl/>
        </w:rPr>
        <w:lastRenderedPageBreak/>
        <w:t>ب:</w:t>
      </w:r>
      <w:r w:rsidR="001F0DBE">
        <w:rPr>
          <w:rFonts w:ascii="Aldhabi" w:hAnsi="Aldhabi" w:cs="B Nazanin" w:hint="cs"/>
          <w:sz w:val="28"/>
          <w:szCs w:val="28"/>
          <w:rtl/>
        </w:rPr>
        <w:t xml:space="preserve"> (</w:t>
      </w:r>
      <w:r w:rsidRPr="00060D73">
        <w:rPr>
          <w:rFonts w:ascii="Aldhabi" w:hAnsi="Aldhabi" w:cs="B Nazanin" w:hint="cs"/>
          <w:sz w:val="28"/>
          <w:szCs w:val="28"/>
          <w:rtl/>
        </w:rPr>
        <w:t xml:space="preserve"> بیّنه </w:t>
      </w:r>
      <w:r w:rsidR="001F0DBE">
        <w:rPr>
          <w:rFonts w:ascii="Aldhabi" w:hAnsi="Aldhabi" w:cs="B Nazanin" w:hint="cs"/>
          <w:sz w:val="28"/>
          <w:szCs w:val="28"/>
          <w:rtl/>
        </w:rPr>
        <w:t>)</w:t>
      </w:r>
      <w:r w:rsidRPr="00060D73">
        <w:rPr>
          <w:rFonts w:ascii="Aldhabi" w:hAnsi="Aldhabi" w:cs="B Nazanin" w:hint="cs"/>
          <w:sz w:val="28"/>
          <w:szCs w:val="28"/>
          <w:rtl/>
        </w:rPr>
        <w:t xml:space="preserve">یعنی شهادت عدلین </w:t>
      </w:r>
    </w:p>
    <w:p w:rsidR="0047635F" w:rsidRPr="00060D73" w:rsidRDefault="0047635F" w:rsidP="00624EB3">
      <w:pPr>
        <w:pStyle w:val="a3"/>
        <w:bidi/>
        <w:rPr>
          <w:rFonts w:ascii="Aldhabi" w:hAnsi="Aldhabi" w:cs="B Nazanin"/>
          <w:sz w:val="28"/>
          <w:szCs w:val="28"/>
        </w:rPr>
      </w:pPr>
      <w:r w:rsidRPr="001F0DBE">
        <w:rPr>
          <w:rFonts w:ascii="Aldhabi" w:hAnsi="Aldhabi" w:cs="B Nazanin" w:hint="cs"/>
          <w:b/>
          <w:bCs/>
          <w:sz w:val="28"/>
          <w:szCs w:val="28"/>
          <w:rtl/>
        </w:rPr>
        <w:t>ج:</w:t>
      </w:r>
      <w:r w:rsidRPr="00060D73">
        <w:rPr>
          <w:rFonts w:ascii="Aldhabi" w:hAnsi="Aldhabi" w:cs="B Nazanin" w:hint="cs"/>
          <w:sz w:val="28"/>
          <w:szCs w:val="28"/>
          <w:rtl/>
        </w:rPr>
        <w:t xml:space="preserve"> حُسن ظاهر </w:t>
      </w:r>
      <w:r w:rsidR="00624EB3" w:rsidRPr="00060D73">
        <w:rPr>
          <w:rFonts w:ascii="Aldhabi" w:hAnsi="Aldhabi" w:cs="B Nazanin" w:hint="cs"/>
          <w:sz w:val="28"/>
          <w:szCs w:val="28"/>
          <w:rtl/>
        </w:rPr>
        <w:t xml:space="preserve">( علما او ظنا ) </w:t>
      </w:r>
      <w:r w:rsidRPr="00060D73">
        <w:rPr>
          <w:rFonts w:ascii="Aldhabi" w:hAnsi="Aldhabi" w:cs="B Nazanin" w:hint="cs"/>
          <w:sz w:val="28"/>
          <w:szCs w:val="28"/>
          <w:rtl/>
        </w:rPr>
        <w:t>هر چند مفید علم نباشد</w:t>
      </w:r>
      <w:r w:rsidR="00624EB3" w:rsidRPr="00060D73">
        <w:rPr>
          <w:rFonts w:ascii="Aldhabi" w:hAnsi="Aldhabi" w:cs="B Nazanin" w:hint="cs"/>
          <w:sz w:val="28"/>
          <w:szCs w:val="28"/>
          <w:rtl/>
        </w:rPr>
        <w:t>.</w:t>
      </w:r>
      <w:r w:rsidRPr="00060D73">
        <w:rPr>
          <w:rFonts w:ascii="Aldhabi" w:hAnsi="Aldhabi" w:cs="B Nazanin" w:hint="cs"/>
          <w:sz w:val="28"/>
          <w:szCs w:val="28"/>
          <w:rtl/>
        </w:rPr>
        <w:t xml:space="preserve"> </w:t>
      </w:r>
    </w:p>
    <w:sectPr w:rsidR="0047635F" w:rsidRPr="00060D73"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7D" w:rsidRDefault="00813B7D" w:rsidP="009C3529">
      <w:pPr>
        <w:spacing w:after="0" w:line="240" w:lineRule="auto"/>
      </w:pPr>
      <w:r>
        <w:separator/>
      </w:r>
    </w:p>
  </w:endnote>
  <w:endnote w:type="continuationSeparator" w:id="0">
    <w:p w:rsidR="00813B7D" w:rsidRDefault="00813B7D" w:rsidP="009C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oor_Titr">
    <w:altName w:val="Segoe UI Semibold"/>
    <w:panose1 w:val="02000700000000000000"/>
    <w:charset w:val="00"/>
    <w:family w:val="auto"/>
    <w:pitch w:val="variable"/>
    <w:sig w:usb0="00000000"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7D" w:rsidRDefault="00813B7D" w:rsidP="009C3529">
      <w:pPr>
        <w:spacing w:after="0" w:line="240" w:lineRule="auto"/>
      </w:pPr>
      <w:r>
        <w:separator/>
      </w:r>
    </w:p>
  </w:footnote>
  <w:footnote w:type="continuationSeparator" w:id="0">
    <w:p w:rsidR="00813B7D" w:rsidRDefault="00813B7D" w:rsidP="009C3529">
      <w:pPr>
        <w:spacing w:after="0" w:line="240" w:lineRule="auto"/>
      </w:pPr>
      <w:r>
        <w:continuationSeparator/>
      </w:r>
    </w:p>
  </w:footnote>
  <w:footnote w:id="1">
    <w:p w:rsidR="009C3529" w:rsidRPr="00D2530A" w:rsidRDefault="009C3529" w:rsidP="009C3529">
      <w:pPr>
        <w:pStyle w:val="a3"/>
        <w:bidi/>
        <w:rPr>
          <w:rFonts w:ascii="Noor_Titr" w:hAnsi="Noor_Titr" w:cs="B Nazanin"/>
          <w:color w:val="000000"/>
          <w:rtl/>
        </w:rPr>
      </w:pPr>
      <w:r w:rsidRPr="00D2530A">
        <w:rPr>
          <w:rFonts w:cs="B Nazanin" w:hint="cs"/>
          <w:rtl/>
        </w:rPr>
        <w:t>۱-</w:t>
      </w:r>
      <w:r w:rsidRPr="00D2530A">
        <w:rPr>
          <w:rFonts w:ascii="Noor_Lotus" w:hAnsi="Noor_Lotus" w:cs="B Nazanin" w:hint="cs"/>
          <w:color w:val="000000"/>
          <w:rtl/>
        </w:rPr>
        <w:t>كل خبر يحصل العلم بمخبره استدلالا، و هو أدون رتبة من المتواتر.</w:t>
      </w:r>
    </w:p>
    <w:p w:rsidR="009C3529" w:rsidRDefault="009C3529">
      <w:pPr>
        <w:pStyle w:val="a4"/>
      </w:pPr>
    </w:p>
  </w:footnote>
  <w:footnote w:id="2">
    <w:p w:rsidR="00AB0981" w:rsidRDefault="00AB0981">
      <w:pPr>
        <w:pStyle w:val="a4"/>
        <w:rPr>
          <w:rFonts w:hint="cs"/>
        </w:rPr>
      </w:pPr>
      <w:r>
        <w:rPr>
          <w:rFonts w:hint="cs"/>
          <w:rtl/>
        </w:rPr>
        <w:t>۲-</w:t>
      </w:r>
      <w:r w:rsidRPr="00AB0981">
        <w:rPr>
          <w:rFonts w:ascii="Aldhabi" w:hAnsi="Aldhabi" w:cs="B Nazanin" w:hint="cs"/>
          <w:color w:val="552B2B"/>
          <w:sz w:val="28"/>
          <w:szCs w:val="28"/>
          <w:rtl/>
        </w:rPr>
        <w:t xml:space="preserve"> </w:t>
      </w:r>
      <w:r w:rsidRPr="00CB5736">
        <w:rPr>
          <w:rFonts w:ascii="Aldhabi" w:hAnsi="Aldhabi" w:cs="B Nazanin" w:hint="cs"/>
          <w:color w:val="552B2B"/>
          <w:sz w:val="22"/>
          <w:szCs w:val="22"/>
          <w:rtl/>
        </w:rPr>
        <w:t>وسائل الشيعة / ج‏10 / 293 / 12 - باب ثبوت رؤية الهلال بالشياع و بالرؤية في بلد آخر قريب ..... ص : 292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E0"/>
    <w:rsid w:val="00060D73"/>
    <w:rsid w:val="000A0C02"/>
    <w:rsid w:val="001150AD"/>
    <w:rsid w:val="00181DD1"/>
    <w:rsid w:val="00197A09"/>
    <w:rsid w:val="001B34E0"/>
    <w:rsid w:val="001D3F8D"/>
    <w:rsid w:val="001F0DBE"/>
    <w:rsid w:val="001F49F0"/>
    <w:rsid w:val="00232BB8"/>
    <w:rsid w:val="002A7D14"/>
    <w:rsid w:val="003803E7"/>
    <w:rsid w:val="003F31C9"/>
    <w:rsid w:val="0047635F"/>
    <w:rsid w:val="00516DDE"/>
    <w:rsid w:val="00551D92"/>
    <w:rsid w:val="00624EB3"/>
    <w:rsid w:val="00765AE3"/>
    <w:rsid w:val="007C09B4"/>
    <w:rsid w:val="00813B7D"/>
    <w:rsid w:val="008A4503"/>
    <w:rsid w:val="008B187F"/>
    <w:rsid w:val="008C66A9"/>
    <w:rsid w:val="009C3529"/>
    <w:rsid w:val="00A30597"/>
    <w:rsid w:val="00AB0981"/>
    <w:rsid w:val="00AB1FEA"/>
    <w:rsid w:val="00B16E80"/>
    <w:rsid w:val="00B21B4F"/>
    <w:rsid w:val="00C24DB4"/>
    <w:rsid w:val="00C477BE"/>
    <w:rsid w:val="00C7328E"/>
    <w:rsid w:val="00C74B4F"/>
    <w:rsid w:val="00CB5736"/>
    <w:rsid w:val="00D10E84"/>
    <w:rsid w:val="00D175D0"/>
    <w:rsid w:val="00D22D77"/>
    <w:rsid w:val="00D2530A"/>
    <w:rsid w:val="00D365B7"/>
    <w:rsid w:val="00DA2D6C"/>
    <w:rsid w:val="00DD39AF"/>
    <w:rsid w:val="00DD7D70"/>
    <w:rsid w:val="00EA43BE"/>
    <w:rsid w:val="00F068E6"/>
    <w:rsid w:val="00F37D33"/>
    <w:rsid w:val="00FF35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74B94-D4A3-42C1-A722-B9747F7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B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9C3529"/>
    <w:pPr>
      <w:spacing w:after="0" w:line="240" w:lineRule="auto"/>
    </w:pPr>
    <w:rPr>
      <w:sz w:val="20"/>
      <w:szCs w:val="20"/>
    </w:rPr>
  </w:style>
  <w:style w:type="character" w:customStyle="1" w:styleId="a5">
    <w:name w:val="متن پاورقی نویسه"/>
    <w:basedOn w:val="a0"/>
    <w:link w:val="a4"/>
    <w:uiPriority w:val="99"/>
    <w:semiHidden/>
    <w:rsid w:val="009C3529"/>
    <w:rPr>
      <w:sz w:val="20"/>
      <w:szCs w:val="20"/>
    </w:rPr>
  </w:style>
  <w:style w:type="character" w:styleId="a6">
    <w:name w:val="footnote reference"/>
    <w:basedOn w:val="a0"/>
    <w:uiPriority w:val="99"/>
    <w:semiHidden/>
    <w:unhideWhenUsed/>
    <w:rsid w:val="009C3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786">
      <w:bodyDiv w:val="1"/>
      <w:marLeft w:val="0"/>
      <w:marRight w:val="0"/>
      <w:marTop w:val="0"/>
      <w:marBottom w:val="0"/>
      <w:divBdr>
        <w:top w:val="none" w:sz="0" w:space="0" w:color="auto"/>
        <w:left w:val="none" w:sz="0" w:space="0" w:color="auto"/>
        <w:bottom w:val="none" w:sz="0" w:space="0" w:color="auto"/>
        <w:right w:val="none" w:sz="0" w:space="0" w:color="auto"/>
      </w:divBdr>
    </w:div>
    <w:div w:id="889801223">
      <w:bodyDiv w:val="1"/>
      <w:marLeft w:val="0"/>
      <w:marRight w:val="0"/>
      <w:marTop w:val="0"/>
      <w:marBottom w:val="0"/>
      <w:divBdr>
        <w:top w:val="none" w:sz="0" w:space="0" w:color="auto"/>
        <w:left w:val="none" w:sz="0" w:space="0" w:color="auto"/>
        <w:bottom w:val="none" w:sz="0" w:space="0" w:color="auto"/>
        <w:right w:val="none" w:sz="0" w:space="0" w:color="auto"/>
      </w:divBdr>
    </w:div>
    <w:div w:id="9564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332E-AAC0-4982-AD3F-0553A34F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518</Words>
  <Characters>2958</Characters>
  <Application>Microsoft Office Word</Application>
  <DocSecurity>0</DocSecurity>
  <Lines>24</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7</cp:revision>
  <dcterms:created xsi:type="dcterms:W3CDTF">2016-05-14T06:51:00Z</dcterms:created>
  <dcterms:modified xsi:type="dcterms:W3CDTF">2016-05-15T06:24:00Z</dcterms:modified>
</cp:coreProperties>
</file>