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E5" w:rsidRDefault="000C44E5">
      <w:pPr>
        <w:rPr>
          <w:rFonts w:cs="B Nazanin"/>
          <w:b/>
          <w:bCs/>
          <w:sz w:val="28"/>
          <w:szCs w:val="28"/>
          <w:rtl/>
        </w:rPr>
      </w:pPr>
    </w:p>
    <w:p w:rsidR="005A0998" w:rsidRDefault="007E6D13">
      <w:pPr>
        <w:rPr>
          <w:rFonts w:cs="B Nazanin"/>
          <w:sz w:val="28"/>
          <w:szCs w:val="28"/>
          <w:rtl/>
        </w:rPr>
      </w:pPr>
      <w:r w:rsidRPr="006F2949">
        <w:rPr>
          <w:rFonts w:cs="B Nazanin" w:hint="cs"/>
          <w:b/>
          <w:bCs/>
          <w:sz w:val="28"/>
          <w:szCs w:val="28"/>
          <w:rtl/>
        </w:rPr>
        <w:t>دلیل سوم:</w:t>
      </w:r>
      <w:r>
        <w:rPr>
          <w:rFonts w:cs="B Nazanin" w:hint="cs"/>
          <w:sz w:val="28"/>
          <w:szCs w:val="28"/>
          <w:rtl/>
        </w:rPr>
        <w:t xml:space="preserve"> نامه ای است  که امام کاظم علیه السلام در زندان برای علی بن سوی</w:t>
      </w:r>
      <w:r w:rsidR="00C25DAE">
        <w:rPr>
          <w:rFonts w:cs="B Nazanin" w:hint="cs"/>
          <w:sz w:val="28"/>
          <w:szCs w:val="28"/>
          <w:rtl/>
        </w:rPr>
        <w:t>د</w:t>
      </w:r>
      <w:r w:rsidR="005A0998">
        <w:rPr>
          <w:rFonts w:cs="B Nazanin" w:hint="cs"/>
          <w:sz w:val="28"/>
          <w:szCs w:val="28"/>
          <w:rtl/>
        </w:rPr>
        <w:t xml:space="preserve"> سائی</w:t>
      </w:r>
      <w:r>
        <w:rPr>
          <w:rFonts w:cs="B Nazanin" w:hint="cs"/>
          <w:sz w:val="28"/>
          <w:szCs w:val="28"/>
          <w:rtl/>
        </w:rPr>
        <w:t xml:space="preserve"> نوشت</w:t>
      </w:r>
      <w:r w:rsidR="005A0998">
        <w:rPr>
          <w:rFonts w:cs="B Nazanin" w:hint="cs"/>
          <w:sz w:val="28"/>
          <w:szCs w:val="28"/>
          <w:rtl/>
        </w:rPr>
        <w:t>.</w:t>
      </w:r>
    </w:p>
    <w:p w:rsidR="00E81926" w:rsidRDefault="00C25DAE" w:rsidP="00E81926">
      <w:pPr>
        <w:pStyle w:val="a3"/>
        <w:bidi/>
        <w:rPr>
          <w:rFonts w:cs="B Nazanin"/>
          <w:sz w:val="28"/>
          <w:szCs w:val="28"/>
          <w:rtl/>
        </w:rPr>
      </w:pPr>
      <w:r>
        <w:rPr>
          <w:rFonts w:cs="B Nazanin" w:hint="cs"/>
          <w:sz w:val="28"/>
          <w:szCs w:val="28"/>
          <w:rtl/>
        </w:rPr>
        <w:t xml:space="preserve"> علی بن سوید در نامه ای از امام پرسید احکام دین را از چه کسی بگیریم ؟</w:t>
      </w:r>
    </w:p>
    <w:p w:rsidR="00C36438" w:rsidRPr="0034659C" w:rsidRDefault="00C25DAE" w:rsidP="00E81926">
      <w:pPr>
        <w:pStyle w:val="a3"/>
        <w:bidi/>
        <w:rPr>
          <w:rFonts w:cs="B Nazanin"/>
          <w:sz w:val="28"/>
          <w:szCs w:val="28"/>
          <w:rtl/>
        </w:rPr>
      </w:pPr>
      <w:r>
        <w:rPr>
          <w:rFonts w:cs="B Nazanin" w:hint="cs"/>
          <w:sz w:val="28"/>
          <w:szCs w:val="28"/>
          <w:rtl/>
        </w:rPr>
        <w:t xml:space="preserve"> </w:t>
      </w:r>
      <w:r w:rsidR="00E81926" w:rsidRPr="00CF2E2B">
        <w:rPr>
          <w:rFonts w:ascii="Aldhabi" w:hAnsi="Aldhabi" w:cs="B Nazanin" w:hint="cs"/>
          <w:color w:val="780000"/>
          <w:sz w:val="28"/>
          <w:szCs w:val="28"/>
          <w:rtl/>
        </w:rPr>
        <w:t>وَ عَنْ حَمْدَوَيْهِ وَ إِبْرَاهِيمَ ابْنَيْ نُصَيْرٍ عَنْ مُحَمَّدِ بْنِ إِسْمَاعِيلَ الرَّازِيِّ عَنْ عَلِيِّ بْنِ حَبِيبٍ الْمَدَائِنِيِّ عَنْ عَلِيِّ بْنِ سُوَيْدٍ السَّائِيِ‏</w:t>
      </w:r>
      <w:r w:rsidR="00E81926" w:rsidRPr="00CF2E2B">
        <w:rPr>
          <w:rStyle w:val="a6"/>
          <w:rFonts w:cs="B Nazanin"/>
          <w:color w:val="780000"/>
          <w:sz w:val="28"/>
          <w:szCs w:val="28"/>
          <w:rtl/>
        </w:rPr>
        <w:footnoteReference w:id="1"/>
      </w:r>
      <w:r w:rsidR="00E81926" w:rsidRPr="00CF2E2B">
        <w:rPr>
          <w:rFonts w:ascii="Aldhabi" w:hAnsi="Aldhabi" w:cs="B Nazanin" w:hint="cs"/>
          <w:color w:val="780000"/>
          <w:sz w:val="28"/>
          <w:szCs w:val="28"/>
          <w:rtl/>
        </w:rPr>
        <w:t xml:space="preserve"> قَالَ:</w:t>
      </w:r>
      <w:r w:rsidR="00E81926" w:rsidRPr="00CF2E2B">
        <w:rPr>
          <w:rFonts w:ascii="Aldhabi" w:hAnsi="Aldhabi" w:cs="B Nazanin" w:hint="cs"/>
          <w:color w:val="242887"/>
          <w:sz w:val="28"/>
          <w:szCs w:val="28"/>
          <w:rtl/>
        </w:rPr>
        <w:t xml:space="preserve"> كَتَبَ إِلَيَّ أَبُو الْحَسَنِ ع وَ هُوَ فِي السِّجْنِ وَ أَمَّا مَا ذَكَرْتَ يَا عَلِيُّ مِمَّنْ تَأْخُذُ مَعَالِمَ دِينِكَ </w:t>
      </w:r>
      <w:r w:rsidR="00E81926" w:rsidRPr="00CF2E2B">
        <w:rPr>
          <w:rFonts w:ascii="Aldhabi" w:hAnsi="Aldhabi" w:cs="B Nazanin" w:hint="cs"/>
          <w:color w:val="D30000"/>
          <w:sz w:val="28"/>
          <w:szCs w:val="28"/>
          <w:rtl/>
        </w:rPr>
        <w:t>لَا</w:t>
      </w:r>
      <w:r w:rsidR="00E81926" w:rsidRPr="00CF2E2B">
        <w:rPr>
          <w:rFonts w:ascii="Aldhabi" w:hAnsi="Aldhabi" w:cs="B Nazanin" w:hint="cs"/>
          <w:color w:val="242887"/>
          <w:sz w:val="28"/>
          <w:szCs w:val="28"/>
          <w:rtl/>
        </w:rPr>
        <w:t xml:space="preserve"> </w:t>
      </w:r>
      <w:r w:rsidR="00E81926" w:rsidRPr="00CF2E2B">
        <w:rPr>
          <w:rFonts w:ascii="Aldhabi" w:hAnsi="Aldhabi" w:cs="B Nazanin" w:hint="cs"/>
          <w:color w:val="D30000"/>
          <w:sz w:val="28"/>
          <w:szCs w:val="28"/>
          <w:rtl/>
        </w:rPr>
        <w:t>تَأْخُذَنَ‏</w:t>
      </w:r>
      <w:r w:rsidR="00E81926" w:rsidRPr="00CF2E2B">
        <w:rPr>
          <w:rFonts w:ascii="Aldhabi" w:hAnsi="Aldhabi" w:cs="B Nazanin" w:hint="cs"/>
          <w:color w:val="242887"/>
          <w:sz w:val="28"/>
          <w:szCs w:val="28"/>
          <w:rtl/>
        </w:rPr>
        <w:t xml:space="preserve"> </w:t>
      </w:r>
      <w:r w:rsidR="00E81926" w:rsidRPr="00CF2E2B">
        <w:rPr>
          <w:rFonts w:ascii="Aldhabi" w:hAnsi="Aldhabi" w:cs="B Nazanin" w:hint="cs"/>
          <w:color w:val="D30000"/>
          <w:sz w:val="28"/>
          <w:szCs w:val="28"/>
          <w:rtl/>
        </w:rPr>
        <w:t>مَعَالِمَ‏</w:t>
      </w:r>
      <w:r w:rsidR="00E81926" w:rsidRPr="00CF2E2B">
        <w:rPr>
          <w:rFonts w:ascii="Aldhabi" w:hAnsi="Aldhabi" w:cs="B Nazanin" w:hint="cs"/>
          <w:color w:val="242887"/>
          <w:sz w:val="28"/>
          <w:szCs w:val="28"/>
          <w:rtl/>
        </w:rPr>
        <w:t xml:space="preserve"> </w:t>
      </w:r>
      <w:r w:rsidR="00E81926" w:rsidRPr="00CF2E2B">
        <w:rPr>
          <w:rFonts w:ascii="Aldhabi" w:hAnsi="Aldhabi" w:cs="B Nazanin" w:hint="cs"/>
          <w:color w:val="D30000"/>
          <w:sz w:val="28"/>
          <w:szCs w:val="28"/>
          <w:rtl/>
        </w:rPr>
        <w:t>دِينِكَ‏</w:t>
      </w:r>
      <w:r w:rsidR="00E81926" w:rsidRPr="00CF2E2B">
        <w:rPr>
          <w:rFonts w:ascii="Aldhabi" w:hAnsi="Aldhabi" w:cs="B Nazanin" w:hint="cs"/>
          <w:color w:val="242887"/>
          <w:sz w:val="28"/>
          <w:szCs w:val="28"/>
          <w:rtl/>
        </w:rPr>
        <w:t xml:space="preserve"> عَنْ غَيْرِ شِيعَتِنَا- فَإِنَّكَ إِنْ تَعَدَّيْتَهُمْ أَخَذْتَ دِينَكَ عَنِ الْخَائِنِينَ الَّذِينَ خَانُوا اللَّهَ وَ رَسُولَهُ وَ خَانُوا أَمَانَاتِهِمْ إِنَّهُمُ اؤْتُمِنُوا عَلَى كِتَابِ اللَّهِ فَحَرَّفُوهُ وَ بَدَّلُوهُ فَعَلَيْهِمْ لَعْنَةُ اللَّهِ وَ لَعْنَةُ رَسُولِهِ وَ لَعْنَةُ مَلَائِكَتِهِ وَ لَعْنَةُ آبَائِيَ الْكِرَامِ الْبَرَرَةِ وَ لَعْنَتِي وَ لَعْنَةُ شِيعَتِي إِلَى يَوْمِ الْقِيَامَةِ فِي كِتَابٍ طَوِيلٍ.</w:t>
      </w:r>
    </w:p>
    <w:p w:rsidR="00A96E52" w:rsidRDefault="00C25DAE" w:rsidP="00C36438">
      <w:pPr>
        <w:rPr>
          <w:rFonts w:cs="B Nazanin"/>
          <w:sz w:val="28"/>
          <w:szCs w:val="28"/>
          <w:rtl/>
        </w:rPr>
      </w:pPr>
      <w:r>
        <w:rPr>
          <w:rFonts w:cs="B Nazanin" w:hint="cs"/>
          <w:sz w:val="28"/>
          <w:szCs w:val="28"/>
          <w:rtl/>
        </w:rPr>
        <w:t xml:space="preserve"> </w:t>
      </w:r>
      <w:r w:rsidR="00A96E52" w:rsidRPr="006F2949">
        <w:rPr>
          <w:rFonts w:cs="B Nazanin" w:hint="cs"/>
          <w:b/>
          <w:bCs/>
          <w:sz w:val="28"/>
          <w:szCs w:val="28"/>
          <w:rtl/>
        </w:rPr>
        <w:t>دلیل:</w:t>
      </w:r>
      <w:r w:rsidR="001F4BC8">
        <w:rPr>
          <w:rFonts w:cs="B Nazanin" w:hint="cs"/>
          <w:sz w:val="28"/>
          <w:szCs w:val="28"/>
          <w:rtl/>
        </w:rPr>
        <w:t xml:space="preserve"> ا</w:t>
      </w:r>
      <w:r w:rsidR="00A96E52">
        <w:rPr>
          <w:rFonts w:cs="B Nazanin" w:hint="cs"/>
          <w:sz w:val="28"/>
          <w:szCs w:val="28"/>
          <w:rtl/>
        </w:rPr>
        <w:t>گر احکام دین خود را از شیعی</w:t>
      </w:r>
      <w:r w:rsidR="001F4BC8">
        <w:rPr>
          <w:rFonts w:cs="B Nazanin" w:hint="cs"/>
          <w:sz w:val="28"/>
          <w:szCs w:val="28"/>
          <w:rtl/>
        </w:rPr>
        <w:t>ان ما نگیرید از خائنین به دین خواهید گرفت</w:t>
      </w:r>
      <w:r w:rsidR="00A96E52">
        <w:rPr>
          <w:rFonts w:cs="B Nazanin" w:hint="cs"/>
          <w:sz w:val="28"/>
          <w:szCs w:val="28"/>
          <w:rtl/>
        </w:rPr>
        <w:t xml:space="preserve"> ( آنهای که به خدا و رسول خدا خیانت کرده اند ) </w:t>
      </w:r>
      <w:r w:rsidR="00121A2C">
        <w:rPr>
          <w:rFonts w:cs="B Nazanin" w:hint="cs"/>
          <w:sz w:val="28"/>
          <w:szCs w:val="28"/>
          <w:rtl/>
        </w:rPr>
        <w:t>کسانی که خود را امین قرآن می</w:t>
      </w:r>
      <w:r w:rsidR="00121A2C">
        <w:rPr>
          <w:rFonts w:cs="B Nazanin"/>
          <w:sz w:val="28"/>
          <w:szCs w:val="28"/>
          <w:rtl/>
        </w:rPr>
        <w:softHyphen/>
      </w:r>
      <w:r w:rsidR="00121A2C">
        <w:rPr>
          <w:rFonts w:cs="B Nazanin" w:hint="cs"/>
          <w:sz w:val="28"/>
          <w:szCs w:val="28"/>
          <w:rtl/>
        </w:rPr>
        <w:t xml:space="preserve">دانستند در حالی که آن را تحریف و تبدیل کردند </w:t>
      </w:r>
    </w:p>
    <w:p w:rsidR="004E67C3" w:rsidRPr="006F2949" w:rsidRDefault="006F2949">
      <w:pPr>
        <w:rPr>
          <w:rFonts w:cs="B Nazanin"/>
          <w:b/>
          <w:bCs/>
          <w:sz w:val="28"/>
          <w:szCs w:val="28"/>
          <w:rtl/>
        </w:rPr>
      </w:pPr>
      <w:r w:rsidRPr="006F2949">
        <w:rPr>
          <w:rFonts w:cs="B Nazanin" w:hint="cs"/>
          <w:b/>
          <w:bCs/>
          <w:sz w:val="28"/>
          <w:szCs w:val="28"/>
          <w:rtl/>
        </w:rPr>
        <w:t>اشکال های بر این روایت وارد است:</w:t>
      </w:r>
    </w:p>
    <w:p w:rsidR="004E67C3" w:rsidRDefault="004E67C3">
      <w:pPr>
        <w:rPr>
          <w:rFonts w:cs="B Nazanin"/>
          <w:sz w:val="28"/>
          <w:szCs w:val="28"/>
          <w:rtl/>
        </w:rPr>
      </w:pPr>
      <w:r w:rsidRPr="006F2949">
        <w:rPr>
          <w:rFonts w:cs="B Nazanin" w:hint="cs"/>
          <w:b/>
          <w:bCs/>
          <w:sz w:val="28"/>
          <w:szCs w:val="28"/>
          <w:rtl/>
        </w:rPr>
        <w:t>اشکال اول:</w:t>
      </w:r>
      <w:r w:rsidR="001F4BC8">
        <w:rPr>
          <w:rFonts w:cs="B Nazanin" w:hint="cs"/>
          <w:sz w:val="28"/>
          <w:szCs w:val="28"/>
          <w:rtl/>
        </w:rPr>
        <w:t xml:space="preserve"> در سلسله سند حدیث محمد بن اسمائیل</w:t>
      </w:r>
      <w:r w:rsidR="000D73F6">
        <w:rPr>
          <w:rFonts w:cs="B Nazanin" w:hint="cs"/>
          <w:sz w:val="28"/>
          <w:szCs w:val="28"/>
          <w:rtl/>
        </w:rPr>
        <w:t xml:space="preserve"> رازی و علی بن حبیب مدائنی </w:t>
      </w:r>
      <w:r w:rsidR="001F4BC8">
        <w:rPr>
          <w:rFonts w:cs="B Nazanin" w:hint="cs"/>
          <w:sz w:val="28"/>
          <w:szCs w:val="28"/>
          <w:rtl/>
        </w:rPr>
        <w:t xml:space="preserve">وجود دارند که </w:t>
      </w:r>
      <w:r w:rsidR="000D73F6">
        <w:rPr>
          <w:rFonts w:cs="B Nazanin" w:hint="cs"/>
          <w:sz w:val="28"/>
          <w:szCs w:val="28"/>
          <w:rtl/>
        </w:rPr>
        <w:t>در کتاب رجال</w:t>
      </w:r>
      <w:r w:rsidR="001F4BC8">
        <w:rPr>
          <w:rFonts w:cs="B Nazanin" w:hint="cs"/>
          <w:sz w:val="28"/>
          <w:szCs w:val="28"/>
          <w:rtl/>
        </w:rPr>
        <w:t xml:space="preserve"> شیعه توثیق ندارند و شخصی که نام</w:t>
      </w:r>
      <w:r w:rsidR="000D73F6">
        <w:rPr>
          <w:rFonts w:cs="B Nazanin" w:hint="cs"/>
          <w:sz w:val="28"/>
          <w:szCs w:val="28"/>
          <w:rtl/>
        </w:rPr>
        <w:t>ه به دست او رسید ( علی بن سوید) حکم به تضعیف او داریم</w:t>
      </w:r>
      <w:r w:rsidR="003C24F9">
        <w:rPr>
          <w:rFonts w:cs="B Nazanin" w:hint="cs"/>
          <w:sz w:val="28"/>
          <w:szCs w:val="28"/>
          <w:rtl/>
        </w:rPr>
        <w:t>.</w:t>
      </w:r>
      <w:r w:rsidR="000D73F6">
        <w:rPr>
          <w:rFonts w:cs="B Nazanin" w:hint="cs"/>
          <w:sz w:val="28"/>
          <w:szCs w:val="28"/>
          <w:rtl/>
        </w:rPr>
        <w:t xml:space="preserve"> </w:t>
      </w:r>
    </w:p>
    <w:p w:rsidR="000D73F6" w:rsidRDefault="003A3D5B">
      <w:pPr>
        <w:rPr>
          <w:rFonts w:cs="B Nazanin"/>
          <w:sz w:val="28"/>
          <w:szCs w:val="28"/>
          <w:rtl/>
        </w:rPr>
      </w:pPr>
      <w:r w:rsidRPr="006F2949">
        <w:rPr>
          <w:rFonts w:cs="B Nazanin" w:hint="cs"/>
          <w:b/>
          <w:bCs/>
          <w:sz w:val="28"/>
          <w:szCs w:val="28"/>
          <w:rtl/>
        </w:rPr>
        <w:t>اشکال دوم:</w:t>
      </w:r>
      <w:r>
        <w:rPr>
          <w:rFonts w:cs="B Nazanin" w:hint="cs"/>
          <w:sz w:val="28"/>
          <w:szCs w:val="28"/>
          <w:rtl/>
        </w:rPr>
        <w:t xml:space="preserve"> از نظر دلالت نیز این حدیث مشکل دارد </w:t>
      </w:r>
      <w:r w:rsidR="006A03EA">
        <w:rPr>
          <w:rFonts w:cs="B Nazanin" w:hint="cs"/>
          <w:sz w:val="28"/>
          <w:szCs w:val="28"/>
          <w:rtl/>
        </w:rPr>
        <w:t>زیرا این روایت ربطی به محل بحث ما ندارد محل بحث م</w:t>
      </w:r>
      <w:r w:rsidR="003C24F9">
        <w:rPr>
          <w:rFonts w:cs="B Nazanin" w:hint="cs"/>
          <w:sz w:val="28"/>
          <w:szCs w:val="28"/>
          <w:rtl/>
        </w:rPr>
        <w:t>ا</w:t>
      </w:r>
      <w:r w:rsidR="006A03EA">
        <w:rPr>
          <w:rFonts w:cs="B Nazanin" w:hint="cs"/>
          <w:sz w:val="28"/>
          <w:szCs w:val="28"/>
          <w:rtl/>
        </w:rPr>
        <w:t xml:space="preserve"> شرطیَّت ایمان برای مجتهد است و لکن دلالت حدیث مربوط به وثوق و اعتماد و اطمینان است</w:t>
      </w:r>
      <w:r w:rsidR="003C24F9">
        <w:rPr>
          <w:rFonts w:cs="B Nazanin" w:hint="cs"/>
          <w:sz w:val="28"/>
          <w:szCs w:val="28"/>
          <w:rtl/>
        </w:rPr>
        <w:t>. حدیث می</w:t>
      </w:r>
      <w:r w:rsidR="003C24F9">
        <w:rPr>
          <w:rFonts w:cs="B Nazanin"/>
          <w:sz w:val="28"/>
          <w:szCs w:val="28"/>
          <w:rtl/>
        </w:rPr>
        <w:softHyphen/>
      </w:r>
      <w:r w:rsidR="003C24F9">
        <w:rPr>
          <w:rFonts w:cs="B Nazanin" w:hint="cs"/>
          <w:sz w:val="28"/>
          <w:szCs w:val="28"/>
          <w:rtl/>
        </w:rPr>
        <w:t>فرماید</w:t>
      </w:r>
      <w:r w:rsidR="006A03EA">
        <w:rPr>
          <w:rFonts w:cs="B Nazanin" w:hint="cs"/>
          <w:sz w:val="28"/>
          <w:szCs w:val="28"/>
          <w:rtl/>
        </w:rPr>
        <w:t xml:space="preserve"> به غیر شیعه اطمینان نک</w:t>
      </w:r>
      <w:r w:rsidR="003C24F9">
        <w:rPr>
          <w:rFonts w:cs="B Nazanin" w:hint="cs"/>
          <w:sz w:val="28"/>
          <w:szCs w:val="28"/>
          <w:rtl/>
        </w:rPr>
        <w:t>ن</w:t>
      </w:r>
      <w:r w:rsidR="006A03EA">
        <w:rPr>
          <w:rFonts w:cs="B Nazanin" w:hint="cs"/>
          <w:sz w:val="28"/>
          <w:szCs w:val="28"/>
          <w:rtl/>
        </w:rPr>
        <w:t>ید زیرا خائن به خدا و رسول خدا و امانت های اهل بیت هستند لذا آنچه ما در سدد اثبات آن هستیم روایت در سدد اثبات آن نیست</w:t>
      </w:r>
      <w:r w:rsidR="003C24F9">
        <w:rPr>
          <w:rFonts w:cs="B Nazanin" w:hint="cs"/>
          <w:sz w:val="28"/>
          <w:szCs w:val="28"/>
          <w:rtl/>
        </w:rPr>
        <w:t>.</w:t>
      </w:r>
      <w:r w:rsidR="006A03EA">
        <w:rPr>
          <w:rFonts w:cs="B Nazanin" w:hint="cs"/>
          <w:sz w:val="28"/>
          <w:szCs w:val="28"/>
          <w:rtl/>
        </w:rPr>
        <w:t xml:space="preserve"> </w:t>
      </w:r>
      <w:r w:rsidR="004171AA">
        <w:rPr>
          <w:rFonts w:cs="B Nazanin" w:hint="cs"/>
          <w:sz w:val="28"/>
          <w:szCs w:val="28"/>
          <w:rtl/>
        </w:rPr>
        <w:t>ما می</w:t>
      </w:r>
      <w:r w:rsidR="004171AA">
        <w:rPr>
          <w:rFonts w:cs="B Nazanin"/>
          <w:sz w:val="28"/>
          <w:szCs w:val="28"/>
          <w:rtl/>
        </w:rPr>
        <w:softHyphen/>
      </w:r>
      <w:r w:rsidR="003C24F9">
        <w:rPr>
          <w:rFonts w:cs="B Nazanin" w:hint="cs"/>
          <w:sz w:val="28"/>
          <w:szCs w:val="28"/>
          <w:rtl/>
        </w:rPr>
        <w:t>خواهیم اثبات کنیم که مرجع بای</w:t>
      </w:r>
      <w:r w:rsidR="004171AA">
        <w:rPr>
          <w:rFonts w:cs="B Nazanin" w:hint="cs"/>
          <w:sz w:val="28"/>
          <w:szCs w:val="28"/>
          <w:rtl/>
        </w:rPr>
        <w:t>د مومن و شیعه باشد و روایت می</w:t>
      </w:r>
      <w:r w:rsidR="004171AA">
        <w:rPr>
          <w:rFonts w:cs="B Nazanin"/>
          <w:sz w:val="28"/>
          <w:szCs w:val="28"/>
          <w:rtl/>
        </w:rPr>
        <w:softHyphen/>
      </w:r>
      <w:r w:rsidR="004171AA">
        <w:rPr>
          <w:rFonts w:cs="B Nazanin" w:hint="cs"/>
          <w:sz w:val="28"/>
          <w:szCs w:val="28"/>
          <w:rtl/>
        </w:rPr>
        <w:t>گوید مرجع باید انسان موثق باشد لذا دلیل با مدعا فرق دارد.</w:t>
      </w:r>
    </w:p>
    <w:p w:rsidR="004171AA" w:rsidRDefault="009F4272">
      <w:pPr>
        <w:rPr>
          <w:rFonts w:cs="B Nazanin"/>
          <w:sz w:val="28"/>
          <w:szCs w:val="28"/>
          <w:rtl/>
        </w:rPr>
      </w:pPr>
      <w:r w:rsidRPr="006F2949">
        <w:rPr>
          <w:rFonts w:cs="B Nazanin" w:hint="cs"/>
          <w:b/>
          <w:bCs/>
          <w:sz w:val="28"/>
          <w:szCs w:val="28"/>
          <w:rtl/>
        </w:rPr>
        <w:t>جواب اشکال دوم:</w:t>
      </w:r>
      <w:r>
        <w:rPr>
          <w:rFonts w:cs="B Nazanin" w:hint="cs"/>
          <w:sz w:val="28"/>
          <w:szCs w:val="28"/>
          <w:rtl/>
        </w:rPr>
        <w:t xml:space="preserve"> ما قرائنی در متن حدیث داریم که شیعه بودن و مومن بودن شخصی که از او احکام و وظیفه شرعیه را می</w:t>
      </w:r>
      <w:r>
        <w:rPr>
          <w:rFonts w:cs="B Nazanin"/>
          <w:sz w:val="28"/>
          <w:szCs w:val="28"/>
          <w:rtl/>
        </w:rPr>
        <w:softHyphen/>
      </w:r>
      <w:r>
        <w:rPr>
          <w:rFonts w:cs="B Nazanin" w:hint="cs"/>
          <w:sz w:val="28"/>
          <w:szCs w:val="28"/>
          <w:rtl/>
        </w:rPr>
        <w:t>خواهیم اثبات می</w:t>
      </w:r>
      <w:r>
        <w:rPr>
          <w:rFonts w:cs="B Nazanin"/>
          <w:sz w:val="28"/>
          <w:szCs w:val="28"/>
          <w:rtl/>
        </w:rPr>
        <w:softHyphen/>
      </w:r>
      <w:r>
        <w:rPr>
          <w:rFonts w:cs="B Nazanin" w:hint="cs"/>
          <w:sz w:val="28"/>
          <w:szCs w:val="28"/>
          <w:rtl/>
        </w:rPr>
        <w:t>کند</w:t>
      </w:r>
      <w:r w:rsidR="00B00451">
        <w:rPr>
          <w:rFonts w:cs="B Nazanin" w:hint="cs"/>
          <w:sz w:val="28"/>
          <w:szCs w:val="28"/>
          <w:rtl/>
        </w:rPr>
        <w:t>.</w:t>
      </w:r>
      <w:r>
        <w:rPr>
          <w:rFonts w:cs="B Nazanin" w:hint="cs"/>
          <w:sz w:val="28"/>
          <w:szCs w:val="28"/>
          <w:rtl/>
        </w:rPr>
        <w:t xml:space="preserve"> </w:t>
      </w:r>
    </w:p>
    <w:p w:rsidR="005F065E" w:rsidRDefault="005F065E">
      <w:pPr>
        <w:rPr>
          <w:rFonts w:cs="B Nazanin"/>
          <w:sz w:val="28"/>
          <w:szCs w:val="28"/>
          <w:rtl/>
        </w:rPr>
      </w:pPr>
      <w:r w:rsidRPr="006F2949">
        <w:rPr>
          <w:rFonts w:cs="B Nazanin" w:hint="cs"/>
          <w:b/>
          <w:bCs/>
          <w:sz w:val="28"/>
          <w:szCs w:val="28"/>
          <w:rtl/>
        </w:rPr>
        <w:t>قرینه اول:</w:t>
      </w:r>
      <w:r>
        <w:rPr>
          <w:rFonts w:cs="B Nazanin" w:hint="cs"/>
          <w:sz w:val="28"/>
          <w:szCs w:val="28"/>
          <w:rtl/>
        </w:rPr>
        <w:t xml:space="preserve"> در</w:t>
      </w:r>
      <w:r w:rsidR="0061031F">
        <w:rPr>
          <w:rFonts w:cs="B Nazanin" w:hint="cs"/>
          <w:sz w:val="28"/>
          <w:szCs w:val="28"/>
          <w:rtl/>
        </w:rPr>
        <w:t xml:space="preserve"> سوال آمده از چه کسی معالم دین خود را یگیریم؟ </w:t>
      </w:r>
      <w:r>
        <w:rPr>
          <w:rFonts w:cs="B Nazanin" w:hint="cs"/>
          <w:sz w:val="28"/>
          <w:szCs w:val="28"/>
          <w:rtl/>
        </w:rPr>
        <w:t xml:space="preserve">در جواب آمده لا تأخذنَّ معالم دینک عن غیر شیعتنا . معالم دین عام است </w:t>
      </w:r>
      <w:r w:rsidR="007235EF">
        <w:rPr>
          <w:rFonts w:cs="B Nazanin" w:hint="cs"/>
          <w:sz w:val="28"/>
          <w:szCs w:val="28"/>
          <w:rtl/>
        </w:rPr>
        <w:t>هم شامل نقل روایات می</w:t>
      </w:r>
      <w:r w:rsidR="007235EF">
        <w:rPr>
          <w:rFonts w:cs="B Nazanin"/>
          <w:sz w:val="28"/>
          <w:szCs w:val="28"/>
          <w:rtl/>
        </w:rPr>
        <w:softHyphen/>
      </w:r>
      <w:r w:rsidR="007235EF">
        <w:rPr>
          <w:rFonts w:cs="B Nazanin" w:hint="cs"/>
          <w:sz w:val="28"/>
          <w:szCs w:val="28"/>
          <w:rtl/>
        </w:rPr>
        <w:t>شود و هم شامل فتوا می</w:t>
      </w:r>
      <w:r w:rsidR="007235EF">
        <w:rPr>
          <w:rFonts w:cs="B Nazanin"/>
          <w:sz w:val="28"/>
          <w:szCs w:val="28"/>
          <w:rtl/>
        </w:rPr>
        <w:softHyphen/>
      </w:r>
      <w:r w:rsidR="007235EF">
        <w:rPr>
          <w:rFonts w:cs="B Nazanin" w:hint="cs"/>
          <w:sz w:val="28"/>
          <w:szCs w:val="28"/>
          <w:rtl/>
        </w:rPr>
        <w:t xml:space="preserve">شود مثلا در زمان شیخ </w:t>
      </w:r>
      <w:r w:rsidR="007235EF">
        <w:rPr>
          <w:rFonts w:cs="B Nazanin" w:hint="cs"/>
          <w:sz w:val="28"/>
          <w:szCs w:val="28"/>
          <w:rtl/>
        </w:rPr>
        <w:lastRenderedPageBreak/>
        <w:t>طوسی اگر کسی حکم مسأله ای را می</w:t>
      </w:r>
      <w:r w:rsidR="007235EF">
        <w:rPr>
          <w:rFonts w:cs="B Nazanin"/>
          <w:sz w:val="28"/>
          <w:szCs w:val="28"/>
          <w:rtl/>
        </w:rPr>
        <w:softHyphen/>
      </w:r>
      <w:r w:rsidR="007235EF">
        <w:rPr>
          <w:rFonts w:cs="B Nazanin" w:hint="cs"/>
          <w:sz w:val="28"/>
          <w:szCs w:val="28"/>
          <w:rtl/>
        </w:rPr>
        <w:t>خواست متن حدیث را برای او می</w:t>
      </w:r>
      <w:r w:rsidR="007235EF">
        <w:rPr>
          <w:rFonts w:cs="B Nazanin"/>
          <w:sz w:val="28"/>
          <w:szCs w:val="28"/>
          <w:rtl/>
        </w:rPr>
        <w:softHyphen/>
      </w:r>
      <w:r w:rsidR="007235EF">
        <w:rPr>
          <w:rFonts w:cs="B Nazanin" w:hint="cs"/>
          <w:sz w:val="28"/>
          <w:szCs w:val="28"/>
          <w:rtl/>
        </w:rPr>
        <w:t>نوشتند اما در زمان ما آن حکم استنباط شده را می</w:t>
      </w:r>
      <w:r w:rsidR="007235EF">
        <w:rPr>
          <w:rFonts w:cs="B Nazanin"/>
          <w:sz w:val="28"/>
          <w:szCs w:val="28"/>
          <w:rtl/>
        </w:rPr>
        <w:softHyphen/>
      </w:r>
      <w:r w:rsidR="007235EF">
        <w:rPr>
          <w:rFonts w:cs="B Nazanin" w:hint="cs"/>
          <w:sz w:val="28"/>
          <w:szCs w:val="28"/>
          <w:rtl/>
        </w:rPr>
        <w:t xml:space="preserve">نویسند و هر دو معالم دین است لذا خود این قرینه است </w:t>
      </w:r>
    </w:p>
    <w:p w:rsidR="003A4414" w:rsidRDefault="003A4414">
      <w:pPr>
        <w:rPr>
          <w:rFonts w:cs="B Nazanin"/>
          <w:sz w:val="28"/>
          <w:szCs w:val="28"/>
          <w:rtl/>
        </w:rPr>
      </w:pPr>
      <w:r w:rsidRPr="00506AE4">
        <w:rPr>
          <w:rFonts w:cs="B Nazanin" w:hint="cs"/>
          <w:b/>
          <w:bCs/>
          <w:sz w:val="28"/>
          <w:szCs w:val="28"/>
          <w:rtl/>
        </w:rPr>
        <w:t>قرینه دوم:</w:t>
      </w:r>
      <w:r w:rsidR="001504F1">
        <w:rPr>
          <w:rFonts w:cs="B Nazanin" w:hint="cs"/>
          <w:sz w:val="28"/>
          <w:szCs w:val="28"/>
          <w:rtl/>
        </w:rPr>
        <w:t xml:space="preserve"> </w:t>
      </w:r>
      <w:r w:rsidR="00E64ED8">
        <w:rPr>
          <w:rFonts w:cs="B Nazanin" w:hint="cs"/>
          <w:sz w:val="28"/>
          <w:szCs w:val="28"/>
          <w:rtl/>
        </w:rPr>
        <w:t>جمله فحرفوه و بدلوه .. است. امام می</w:t>
      </w:r>
      <w:r w:rsidR="00E64ED8">
        <w:rPr>
          <w:rFonts w:cs="B Nazanin"/>
          <w:sz w:val="28"/>
          <w:szCs w:val="28"/>
          <w:rtl/>
        </w:rPr>
        <w:softHyphen/>
      </w:r>
      <w:r w:rsidR="00E64ED8">
        <w:rPr>
          <w:rFonts w:cs="B Nazanin" w:hint="cs"/>
          <w:sz w:val="28"/>
          <w:szCs w:val="28"/>
          <w:rtl/>
        </w:rPr>
        <w:t>فرماید</w:t>
      </w:r>
      <w:r>
        <w:rPr>
          <w:rFonts w:cs="B Nazanin" w:hint="cs"/>
          <w:sz w:val="28"/>
          <w:szCs w:val="28"/>
          <w:rtl/>
        </w:rPr>
        <w:t xml:space="preserve"> غیر شیعه قرآن را تحریف و تبدیل کرده اند این معنی هم أعم از این است</w:t>
      </w:r>
      <w:r w:rsidR="00E64ED8">
        <w:rPr>
          <w:rFonts w:cs="B Nazanin" w:hint="cs"/>
          <w:sz w:val="28"/>
          <w:szCs w:val="28"/>
          <w:rtl/>
        </w:rPr>
        <w:t xml:space="preserve"> که </w:t>
      </w:r>
      <w:r w:rsidR="00E64ED8" w:rsidRPr="00E64ED8">
        <w:rPr>
          <w:rFonts w:cs="B Nazanin" w:hint="cs"/>
          <w:sz w:val="28"/>
          <w:szCs w:val="28"/>
          <w:rtl/>
        </w:rPr>
        <w:t>محرِّف</w:t>
      </w:r>
      <w:r>
        <w:rPr>
          <w:rFonts w:cs="B Nazanin" w:hint="cs"/>
          <w:sz w:val="28"/>
          <w:szCs w:val="28"/>
          <w:rtl/>
        </w:rPr>
        <w:t xml:space="preserve"> راوی باشند یا مفتی باشند </w:t>
      </w:r>
    </w:p>
    <w:p w:rsidR="00063639" w:rsidRDefault="00063639">
      <w:pPr>
        <w:rPr>
          <w:rFonts w:cs="B Nazanin"/>
          <w:sz w:val="28"/>
          <w:szCs w:val="28"/>
          <w:rtl/>
        </w:rPr>
      </w:pPr>
      <w:r w:rsidRPr="00506AE4">
        <w:rPr>
          <w:rFonts w:cs="B Nazanin" w:hint="cs"/>
          <w:b/>
          <w:bCs/>
          <w:sz w:val="28"/>
          <w:szCs w:val="28"/>
          <w:rtl/>
        </w:rPr>
        <w:t>قرینه سوم:</w:t>
      </w:r>
      <w:r w:rsidR="00506AE4">
        <w:rPr>
          <w:rFonts w:cs="B Nazanin" w:hint="cs"/>
          <w:sz w:val="28"/>
          <w:szCs w:val="28"/>
          <w:rtl/>
        </w:rPr>
        <w:t xml:space="preserve"> </w:t>
      </w:r>
      <w:r w:rsidR="00E64ED8">
        <w:rPr>
          <w:rFonts w:cs="B Nazanin" w:hint="cs"/>
          <w:sz w:val="28"/>
          <w:szCs w:val="28"/>
          <w:rtl/>
        </w:rPr>
        <w:t>‌کلمه لعنهُ</w:t>
      </w:r>
      <w:r>
        <w:rPr>
          <w:rFonts w:cs="B Nazanin" w:hint="cs"/>
          <w:sz w:val="28"/>
          <w:szCs w:val="28"/>
          <w:rtl/>
        </w:rPr>
        <w:t xml:space="preserve"> شیعتی</w:t>
      </w:r>
      <w:r w:rsidR="00E64ED8">
        <w:rPr>
          <w:rFonts w:cs="B Nazanin" w:hint="cs"/>
          <w:sz w:val="28"/>
          <w:szCs w:val="28"/>
          <w:rtl/>
        </w:rPr>
        <w:t xml:space="preserve"> الی یوم القیامه</w:t>
      </w:r>
      <w:r>
        <w:rPr>
          <w:rFonts w:cs="B Nazanin" w:hint="cs"/>
          <w:sz w:val="28"/>
          <w:szCs w:val="28"/>
          <w:rtl/>
        </w:rPr>
        <w:t xml:space="preserve"> است که این عبارت یک خصوصیَّت و نظری دارد و آن این است که </w:t>
      </w:r>
      <w:r w:rsidR="00522F8C">
        <w:rPr>
          <w:rFonts w:cs="B Nazanin" w:hint="cs"/>
          <w:sz w:val="28"/>
          <w:szCs w:val="28"/>
          <w:rtl/>
        </w:rPr>
        <w:t>مکتب امامت و ولایت را ترویج دهد. علت اینکه این لعنت در ک</w:t>
      </w:r>
      <w:r w:rsidR="006121F1">
        <w:rPr>
          <w:rFonts w:cs="B Nazanin" w:hint="cs"/>
          <w:sz w:val="28"/>
          <w:szCs w:val="28"/>
          <w:rtl/>
        </w:rPr>
        <w:t xml:space="preserve">نار لعنت های دیگر بیانگر این </w:t>
      </w:r>
      <w:r w:rsidR="00522F8C">
        <w:rPr>
          <w:rFonts w:cs="B Nazanin" w:hint="cs"/>
          <w:sz w:val="28"/>
          <w:szCs w:val="28"/>
          <w:rtl/>
        </w:rPr>
        <w:t>است که امام عنایت ویژه ای به مکتب</w:t>
      </w:r>
      <w:r w:rsidR="006121F1">
        <w:rPr>
          <w:rFonts w:cs="B Nazanin" w:hint="cs"/>
          <w:sz w:val="28"/>
          <w:szCs w:val="28"/>
          <w:rtl/>
        </w:rPr>
        <w:t xml:space="preserve"> اهل بیت دارد و مکتب اهل بیت سنه واقعی رسول خدا است لذا ایمان به ولایت امیر المومنین و فرزندانش در مجتهد باید باشد و الا تقلید او جائز نیست </w:t>
      </w:r>
    </w:p>
    <w:p w:rsidR="00406B51" w:rsidRDefault="00406B51">
      <w:pPr>
        <w:rPr>
          <w:rFonts w:cs="B Nazanin"/>
          <w:sz w:val="28"/>
          <w:szCs w:val="28"/>
          <w:rtl/>
        </w:rPr>
      </w:pPr>
      <w:r>
        <w:rPr>
          <w:rFonts w:cs="B Nazanin" w:hint="cs"/>
          <w:sz w:val="28"/>
          <w:szCs w:val="28"/>
          <w:rtl/>
        </w:rPr>
        <w:t xml:space="preserve">اما </w:t>
      </w:r>
      <w:r w:rsidR="00522F8C">
        <w:rPr>
          <w:rFonts w:cs="B Nazanin" w:hint="cs"/>
          <w:sz w:val="28"/>
          <w:szCs w:val="28"/>
          <w:rtl/>
        </w:rPr>
        <w:t xml:space="preserve">در </w:t>
      </w:r>
      <w:r>
        <w:rPr>
          <w:rFonts w:cs="B Nazanin" w:hint="cs"/>
          <w:sz w:val="28"/>
          <w:szCs w:val="28"/>
          <w:rtl/>
        </w:rPr>
        <w:t xml:space="preserve">سند حدیث حق با آیت الله خوئی </w:t>
      </w:r>
      <w:r w:rsidR="00522F8C">
        <w:rPr>
          <w:rFonts w:cs="B Nazanin" w:hint="cs"/>
          <w:sz w:val="28"/>
          <w:szCs w:val="28"/>
          <w:rtl/>
        </w:rPr>
        <w:t>است زیرا سند حدیث ضعیف است اما آنچه در علم الدرایه آموخته ای</w:t>
      </w:r>
      <w:r>
        <w:rPr>
          <w:rFonts w:cs="B Nazanin" w:hint="cs"/>
          <w:sz w:val="28"/>
          <w:szCs w:val="28"/>
          <w:rtl/>
        </w:rPr>
        <w:t>م این است که ضعیف بودن سند</w:t>
      </w:r>
      <w:r w:rsidR="00C553A3">
        <w:rPr>
          <w:rFonts w:cs="B Nazanin" w:hint="cs"/>
          <w:sz w:val="28"/>
          <w:szCs w:val="28"/>
          <w:rtl/>
        </w:rPr>
        <w:t>ِ</w:t>
      </w:r>
      <w:r>
        <w:rPr>
          <w:rFonts w:cs="B Nazanin" w:hint="cs"/>
          <w:sz w:val="28"/>
          <w:szCs w:val="28"/>
          <w:rtl/>
        </w:rPr>
        <w:t xml:space="preserve"> حدیث ضربه ای به دلالت حدیث وارد نمی</w:t>
      </w:r>
      <w:r>
        <w:rPr>
          <w:rFonts w:cs="B Nazanin"/>
          <w:sz w:val="28"/>
          <w:szCs w:val="28"/>
          <w:rtl/>
        </w:rPr>
        <w:softHyphen/>
      </w:r>
      <w:r>
        <w:rPr>
          <w:rFonts w:cs="B Nazanin" w:hint="cs"/>
          <w:sz w:val="28"/>
          <w:szCs w:val="28"/>
          <w:rtl/>
        </w:rPr>
        <w:t>کند بلکه به صدور حدیث لطمه می</w:t>
      </w:r>
      <w:r>
        <w:rPr>
          <w:rFonts w:cs="B Nazanin"/>
          <w:sz w:val="28"/>
          <w:szCs w:val="28"/>
          <w:rtl/>
        </w:rPr>
        <w:softHyphen/>
      </w:r>
      <w:r>
        <w:rPr>
          <w:rFonts w:cs="B Nazanin" w:hint="cs"/>
          <w:sz w:val="28"/>
          <w:szCs w:val="28"/>
          <w:rtl/>
        </w:rPr>
        <w:t xml:space="preserve">زند که آیا همچنین حدیثی و مکاتبه ای صادر شده است یا خیر؟ </w:t>
      </w:r>
      <w:r w:rsidR="00A75335">
        <w:rPr>
          <w:rFonts w:cs="B Nazanin" w:hint="cs"/>
          <w:sz w:val="28"/>
          <w:szCs w:val="28"/>
          <w:rtl/>
        </w:rPr>
        <w:t xml:space="preserve">نسبت به صدور حدیث دو راه داریم یکی اینکه آیا اجماع اهل حدیث این روایت را نقل کرده اند یا خیر؟ </w:t>
      </w:r>
      <w:r w:rsidR="00E91431">
        <w:rPr>
          <w:rFonts w:cs="B Nazanin" w:hint="cs"/>
          <w:sz w:val="28"/>
          <w:szCs w:val="28"/>
          <w:rtl/>
        </w:rPr>
        <w:t>یکی هم موثوق به بودن</w:t>
      </w:r>
      <w:r w:rsidR="00C553A3">
        <w:rPr>
          <w:rFonts w:cs="B Nazanin" w:hint="cs"/>
          <w:sz w:val="28"/>
          <w:szCs w:val="28"/>
          <w:rtl/>
        </w:rPr>
        <w:t xml:space="preserve"> است یعنی چنین متنی</w:t>
      </w:r>
      <w:r w:rsidR="00E91431">
        <w:rPr>
          <w:rFonts w:cs="B Nazanin" w:hint="cs"/>
          <w:sz w:val="28"/>
          <w:szCs w:val="28"/>
          <w:rtl/>
        </w:rPr>
        <w:t xml:space="preserve"> در جای دیگر </w:t>
      </w:r>
      <w:r w:rsidR="00C553A3">
        <w:rPr>
          <w:rFonts w:cs="B Nazanin" w:hint="cs"/>
          <w:sz w:val="28"/>
          <w:szCs w:val="28"/>
          <w:rtl/>
        </w:rPr>
        <w:t>نیز نقل شد و امکان ندارد چنین حدیثی از غیر امام صادر شود.</w:t>
      </w:r>
      <w:r w:rsidR="00E91431">
        <w:rPr>
          <w:rFonts w:cs="B Nazanin" w:hint="cs"/>
          <w:sz w:val="28"/>
          <w:szCs w:val="28"/>
          <w:rtl/>
        </w:rPr>
        <w:t xml:space="preserve"> </w:t>
      </w:r>
    </w:p>
    <w:p w:rsidR="00A16D1E" w:rsidRDefault="00A16D1E">
      <w:pPr>
        <w:rPr>
          <w:rFonts w:cs="B Nazanin"/>
          <w:sz w:val="28"/>
          <w:szCs w:val="28"/>
          <w:rtl/>
        </w:rPr>
      </w:pPr>
      <w:r>
        <w:rPr>
          <w:rFonts w:cs="B Nazanin" w:hint="cs"/>
          <w:sz w:val="28"/>
          <w:szCs w:val="28"/>
          <w:rtl/>
        </w:rPr>
        <w:t xml:space="preserve">آنچه فعلا برای ما صدور این حدیث </w:t>
      </w:r>
      <w:r w:rsidR="00FD3468">
        <w:rPr>
          <w:rFonts w:cs="B Nazanin" w:hint="cs"/>
          <w:sz w:val="28"/>
          <w:szCs w:val="28"/>
          <w:rtl/>
        </w:rPr>
        <w:t>را موثوق می</w:t>
      </w:r>
      <w:r w:rsidR="00FD3468">
        <w:rPr>
          <w:rFonts w:cs="B Nazanin"/>
          <w:sz w:val="28"/>
          <w:szCs w:val="28"/>
          <w:rtl/>
        </w:rPr>
        <w:softHyphen/>
      </w:r>
      <w:r w:rsidR="00FD3468">
        <w:rPr>
          <w:rFonts w:cs="B Nazanin" w:hint="cs"/>
          <w:sz w:val="28"/>
          <w:szCs w:val="28"/>
          <w:rtl/>
        </w:rPr>
        <w:t>کند این است که</w:t>
      </w:r>
      <w:r>
        <w:rPr>
          <w:rFonts w:cs="B Nazanin" w:hint="cs"/>
          <w:sz w:val="28"/>
          <w:szCs w:val="28"/>
          <w:rtl/>
        </w:rPr>
        <w:t xml:space="preserve"> </w:t>
      </w:r>
      <w:r w:rsidR="00FD3468">
        <w:rPr>
          <w:rFonts w:cs="B Nazanin" w:hint="cs"/>
          <w:sz w:val="28"/>
          <w:szCs w:val="28"/>
          <w:rtl/>
        </w:rPr>
        <w:t xml:space="preserve">ائمه علیهم السلام چنین </w:t>
      </w:r>
      <w:r>
        <w:rPr>
          <w:rFonts w:cs="B Nazanin" w:hint="cs"/>
          <w:sz w:val="28"/>
          <w:szCs w:val="28"/>
          <w:rtl/>
        </w:rPr>
        <w:t xml:space="preserve">عبارتی را در جای دیگر نیز فرموده اند </w:t>
      </w:r>
      <w:r w:rsidR="0037203C">
        <w:rPr>
          <w:rFonts w:cs="B Nazanin" w:hint="cs"/>
          <w:sz w:val="28"/>
          <w:szCs w:val="28"/>
          <w:rtl/>
        </w:rPr>
        <w:t xml:space="preserve">حتی برخی از افراد را نام برده اند مانند یونس بن عبدالرحمن </w:t>
      </w:r>
      <w:r w:rsidR="000868F3">
        <w:rPr>
          <w:rFonts w:cs="B Nazanin" w:hint="cs"/>
          <w:sz w:val="28"/>
          <w:szCs w:val="28"/>
          <w:rtl/>
        </w:rPr>
        <w:t xml:space="preserve">محمد بن مسلم و .. </w:t>
      </w:r>
      <w:r w:rsidR="0037203C">
        <w:rPr>
          <w:rFonts w:cs="B Nazanin" w:hint="cs"/>
          <w:sz w:val="28"/>
          <w:szCs w:val="28"/>
          <w:rtl/>
        </w:rPr>
        <w:t>که فرمودند</w:t>
      </w:r>
      <w:r w:rsidR="000868F3">
        <w:rPr>
          <w:rFonts w:cs="B Nazanin" w:hint="cs"/>
          <w:sz w:val="28"/>
          <w:szCs w:val="28"/>
          <w:rtl/>
        </w:rPr>
        <w:t xml:space="preserve"> معالم دین خود را از این افراد اخذ کنید.</w:t>
      </w:r>
      <w:r w:rsidR="009550B6">
        <w:rPr>
          <w:rFonts w:cs="B Nazanin" w:hint="cs"/>
          <w:sz w:val="28"/>
          <w:szCs w:val="28"/>
          <w:rtl/>
        </w:rPr>
        <w:t>لذا در حدوث حدیث شکی نیست .</w:t>
      </w:r>
    </w:p>
    <w:p w:rsidR="00B10CEC" w:rsidRPr="005F1745" w:rsidRDefault="00B10CEC" w:rsidP="005F1745">
      <w:pPr>
        <w:pStyle w:val="a3"/>
        <w:bidi/>
        <w:rPr>
          <w:rFonts w:ascii="Aldhabi" w:hAnsi="Aldhabi" w:cs="B Nazanin"/>
          <w:color w:val="552B2B"/>
          <w:sz w:val="28"/>
          <w:szCs w:val="28"/>
        </w:rPr>
      </w:pPr>
      <w:r>
        <w:rPr>
          <w:rFonts w:cs="B Nazanin" w:hint="cs"/>
          <w:sz w:val="28"/>
          <w:szCs w:val="28"/>
          <w:rtl/>
        </w:rPr>
        <w:t xml:space="preserve">حدیث چهارم: </w:t>
      </w:r>
    </w:p>
    <w:p w:rsidR="00B10CEC" w:rsidRPr="005F1745" w:rsidRDefault="00B10CEC" w:rsidP="00B10CEC">
      <w:pPr>
        <w:pStyle w:val="a3"/>
        <w:bidi/>
        <w:rPr>
          <w:rFonts w:ascii="Aldhabi" w:hAnsi="Aldhabi" w:cs="B Nazanin" w:hint="cs"/>
          <w:color w:val="552B2B"/>
          <w:sz w:val="28"/>
          <w:szCs w:val="28"/>
          <w:rtl/>
        </w:rPr>
      </w:pPr>
      <w:r w:rsidRPr="005F1745">
        <w:rPr>
          <w:rFonts w:ascii="Traditional Arabic" w:hAnsi="Traditional Arabic" w:cs="B Nazanin" w:hint="cs"/>
          <w:color w:val="780000"/>
          <w:sz w:val="28"/>
          <w:szCs w:val="28"/>
          <w:rtl/>
        </w:rPr>
        <w:t>وَ عَنْ جَبْرَئِيلَ بْنِ أَحْمَدَ عَنْ مُوسَى بْنِ جَعْفَرِ بْنِ وَهْبٍ عَنْ أَحْمَدَ بْنِ حَاتِمِ بْنِ مَاهَوَيْهِ قَالَ:</w:t>
      </w:r>
      <w:r w:rsidRPr="005F1745">
        <w:rPr>
          <w:rFonts w:ascii="Traditional Arabic" w:hAnsi="Traditional Arabic" w:cs="B Nazanin" w:hint="cs"/>
          <w:color w:val="242887"/>
          <w:sz w:val="28"/>
          <w:szCs w:val="28"/>
          <w:rtl/>
        </w:rPr>
        <w:t xml:space="preserve"> كَتَبْتُ إِلَيْهِ يَعْنِي أَبَا الْحَسَنِ الثَّالِثَ ع- أَسْأَلُهُ عَمَّنْ آخُذُ مَعَالِمَ دِينِي وَ كَتَبَ أَخُوهُ أَيْضاً بِذَلِكَ فَكَتَبَ إِلَيْهِمَا فَهِمْتُ مَا ذَكَرْتُمَا فَاصْمِدَا فِي دِينِكُمَا عَلَى </w:t>
      </w:r>
      <w:r w:rsidRPr="005F1745">
        <w:rPr>
          <w:rFonts w:ascii="Traditional Arabic" w:hAnsi="Traditional Arabic" w:cs="B Nazanin" w:hint="cs"/>
          <w:color w:val="D30000"/>
          <w:sz w:val="28"/>
          <w:szCs w:val="28"/>
          <w:rtl/>
        </w:rPr>
        <w:t>كُلِ‏</w:t>
      </w:r>
      <w:r w:rsidRPr="005F1745">
        <w:rPr>
          <w:rFonts w:ascii="Traditional Arabic" w:hAnsi="Traditional Arabic" w:cs="B Nazanin" w:hint="cs"/>
          <w:color w:val="242887"/>
          <w:sz w:val="28"/>
          <w:szCs w:val="28"/>
          <w:rtl/>
        </w:rPr>
        <w:t xml:space="preserve"> </w:t>
      </w:r>
      <w:r w:rsidRPr="005F1745">
        <w:rPr>
          <w:rFonts w:ascii="Traditional Arabic" w:hAnsi="Traditional Arabic" w:cs="B Nazanin" w:hint="cs"/>
          <w:color w:val="D30000"/>
          <w:sz w:val="28"/>
          <w:szCs w:val="28"/>
          <w:rtl/>
        </w:rPr>
        <w:t>مُسِنٍ‏</w:t>
      </w:r>
      <w:r w:rsidRPr="005F1745">
        <w:rPr>
          <w:rFonts w:ascii="Traditional Arabic" w:hAnsi="Traditional Arabic" w:cs="B Nazanin" w:hint="cs"/>
          <w:color w:val="242887"/>
          <w:sz w:val="28"/>
          <w:szCs w:val="28"/>
          <w:rtl/>
        </w:rPr>
        <w:t xml:space="preserve"> </w:t>
      </w:r>
      <w:r w:rsidRPr="005F1745">
        <w:rPr>
          <w:rFonts w:ascii="Traditional Arabic" w:hAnsi="Traditional Arabic" w:cs="B Nazanin" w:hint="cs"/>
          <w:color w:val="D30000"/>
          <w:sz w:val="28"/>
          <w:szCs w:val="28"/>
          <w:rtl/>
        </w:rPr>
        <w:t>فِي‏</w:t>
      </w:r>
      <w:r w:rsidRPr="005F1745">
        <w:rPr>
          <w:rFonts w:ascii="Traditional Arabic" w:hAnsi="Traditional Arabic" w:cs="B Nazanin" w:hint="cs"/>
          <w:color w:val="242887"/>
          <w:sz w:val="28"/>
          <w:szCs w:val="28"/>
          <w:rtl/>
        </w:rPr>
        <w:t xml:space="preserve"> </w:t>
      </w:r>
      <w:r w:rsidRPr="005F1745">
        <w:rPr>
          <w:rFonts w:ascii="Traditional Arabic" w:hAnsi="Traditional Arabic" w:cs="B Nazanin" w:hint="cs"/>
          <w:color w:val="D30000"/>
          <w:sz w:val="28"/>
          <w:szCs w:val="28"/>
          <w:rtl/>
        </w:rPr>
        <w:t>حُبِّنَا</w:t>
      </w:r>
      <w:r w:rsidRPr="005F1745">
        <w:rPr>
          <w:rFonts w:ascii="Traditional Arabic" w:hAnsi="Traditional Arabic" w:cs="B Nazanin" w:hint="cs"/>
          <w:color w:val="242887"/>
          <w:sz w:val="28"/>
          <w:szCs w:val="28"/>
          <w:rtl/>
        </w:rPr>
        <w:t xml:space="preserve"> وَ كُلِّ كَثِيرِ الْقَدَمِ فِي أَمْرِنَا فَإِنَّهُمَا كَافُوكُمَا إِنْ شَاءَ اللَّهُ تَعَالَى</w:t>
      </w:r>
      <w:r w:rsidR="005F1745">
        <w:rPr>
          <w:rStyle w:val="a6"/>
          <w:rFonts w:ascii="Traditional Arabic" w:hAnsi="Traditional Arabic" w:cs="B Nazanin"/>
          <w:color w:val="242887"/>
          <w:sz w:val="28"/>
          <w:szCs w:val="28"/>
          <w:rtl/>
        </w:rPr>
        <w:footnoteReference w:id="2"/>
      </w:r>
      <w:r w:rsidRPr="005F1745">
        <w:rPr>
          <w:rFonts w:ascii="Traditional Arabic" w:hAnsi="Traditional Arabic" w:cs="B Nazanin" w:hint="cs"/>
          <w:color w:val="242887"/>
          <w:sz w:val="28"/>
          <w:szCs w:val="28"/>
          <w:rtl/>
        </w:rPr>
        <w:t>.</w:t>
      </w:r>
    </w:p>
    <w:p w:rsidR="00C50A1E" w:rsidRDefault="00C50A1E">
      <w:pPr>
        <w:rPr>
          <w:rFonts w:cs="B Nazanin" w:hint="cs"/>
          <w:sz w:val="28"/>
          <w:szCs w:val="28"/>
          <w:rtl/>
        </w:rPr>
      </w:pPr>
      <w:r>
        <w:rPr>
          <w:rFonts w:cs="B Nazanin" w:hint="cs"/>
          <w:sz w:val="28"/>
          <w:szCs w:val="28"/>
          <w:rtl/>
        </w:rPr>
        <w:t>این حدیث نیز شبیه حدیث قبلی است الکلام الکلام.</w:t>
      </w:r>
    </w:p>
    <w:p w:rsidR="00951212" w:rsidRDefault="00951212">
      <w:pPr>
        <w:rPr>
          <w:rFonts w:cs="B Nazanin"/>
          <w:sz w:val="28"/>
          <w:szCs w:val="28"/>
          <w:rtl/>
        </w:rPr>
      </w:pPr>
      <w:r w:rsidRPr="00B10CEC">
        <w:rPr>
          <w:rFonts w:cs="B Nazanin" w:hint="cs"/>
          <w:b/>
          <w:bCs/>
          <w:sz w:val="28"/>
          <w:szCs w:val="28"/>
          <w:rtl/>
        </w:rPr>
        <w:t>دلیل</w:t>
      </w:r>
      <w:r w:rsidR="000868F3" w:rsidRPr="00B10CEC">
        <w:rPr>
          <w:rFonts w:cs="B Nazanin" w:hint="cs"/>
          <w:b/>
          <w:bCs/>
          <w:sz w:val="28"/>
          <w:szCs w:val="28"/>
          <w:rtl/>
        </w:rPr>
        <w:t xml:space="preserve"> چهارم</w:t>
      </w:r>
      <w:r w:rsidR="00C50A1E">
        <w:rPr>
          <w:rStyle w:val="a6"/>
          <w:rFonts w:cs="B Nazanin"/>
          <w:b/>
          <w:bCs/>
          <w:sz w:val="28"/>
          <w:szCs w:val="28"/>
          <w:rtl/>
        </w:rPr>
        <w:footnoteReference w:id="3"/>
      </w:r>
      <w:r w:rsidR="000868F3" w:rsidRPr="00B10CEC">
        <w:rPr>
          <w:rFonts w:cs="B Nazanin" w:hint="cs"/>
          <w:b/>
          <w:bCs/>
          <w:sz w:val="28"/>
          <w:szCs w:val="28"/>
          <w:rtl/>
        </w:rPr>
        <w:t>:</w:t>
      </w:r>
      <w:r w:rsidR="000868F3">
        <w:rPr>
          <w:rFonts w:cs="B Nazanin" w:hint="cs"/>
          <w:sz w:val="28"/>
          <w:szCs w:val="28"/>
          <w:rtl/>
        </w:rPr>
        <w:t xml:space="preserve"> </w:t>
      </w:r>
      <w:r w:rsidR="00717822">
        <w:rPr>
          <w:rFonts w:cs="B Nazanin" w:hint="cs"/>
          <w:sz w:val="28"/>
          <w:szCs w:val="28"/>
          <w:rtl/>
        </w:rPr>
        <w:t>دلیل ما بر اعتبار عدالت در مجتهد</w:t>
      </w:r>
      <w:r>
        <w:rPr>
          <w:rFonts w:cs="B Nazanin" w:hint="cs"/>
          <w:sz w:val="28"/>
          <w:szCs w:val="28"/>
          <w:rtl/>
        </w:rPr>
        <w:t xml:space="preserve"> م</w:t>
      </w:r>
      <w:r w:rsidR="00717822">
        <w:rPr>
          <w:rFonts w:cs="B Nazanin" w:hint="cs"/>
          <w:sz w:val="28"/>
          <w:szCs w:val="28"/>
          <w:rtl/>
        </w:rPr>
        <w:t>ِ</w:t>
      </w:r>
      <w:r>
        <w:rPr>
          <w:rFonts w:cs="B Nazanin" w:hint="cs"/>
          <w:sz w:val="28"/>
          <w:szCs w:val="28"/>
          <w:rtl/>
        </w:rPr>
        <w:t>ذاق شرع است عمده مذاق در جای گفته می</w:t>
      </w:r>
      <w:r>
        <w:rPr>
          <w:rFonts w:cs="B Nazanin"/>
          <w:sz w:val="28"/>
          <w:szCs w:val="28"/>
          <w:rtl/>
        </w:rPr>
        <w:softHyphen/>
      </w:r>
      <w:r w:rsidR="00717822">
        <w:rPr>
          <w:rFonts w:cs="B Nazanin" w:hint="cs"/>
          <w:sz w:val="28"/>
          <w:szCs w:val="28"/>
          <w:rtl/>
        </w:rPr>
        <w:t>شود ک</w:t>
      </w:r>
      <w:r>
        <w:rPr>
          <w:rFonts w:cs="B Nazanin" w:hint="cs"/>
          <w:sz w:val="28"/>
          <w:szCs w:val="28"/>
          <w:rtl/>
        </w:rPr>
        <w:t xml:space="preserve">ه قرآن و حدیث تأکید فراوانی بر یک مسأله ای داشته باشد </w:t>
      </w:r>
      <w:r w:rsidR="00990BB0">
        <w:rPr>
          <w:rFonts w:cs="B Nazanin" w:hint="cs"/>
          <w:sz w:val="28"/>
          <w:szCs w:val="28"/>
          <w:rtl/>
        </w:rPr>
        <w:t xml:space="preserve">ما هم در قرآن و هم در روایات تأکید زیادی داریم </w:t>
      </w:r>
      <w:r w:rsidR="0002632B">
        <w:rPr>
          <w:rFonts w:cs="B Nazanin" w:hint="cs"/>
          <w:sz w:val="28"/>
          <w:szCs w:val="28"/>
          <w:rtl/>
        </w:rPr>
        <w:t xml:space="preserve">بر اینکه عدالت شرط است </w:t>
      </w:r>
    </w:p>
    <w:p w:rsidR="002B0932" w:rsidRDefault="001332A3" w:rsidP="002B0932">
      <w:pPr>
        <w:pStyle w:val="a3"/>
        <w:bidi/>
        <w:rPr>
          <w:rFonts w:hint="cs"/>
          <w:rtl/>
        </w:rPr>
      </w:pPr>
      <w:r>
        <w:rPr>
          <w:rFonts w:cs="B Nazanin" w:hint="cs"/>
          <w:sz w:val="28"/>
          <w:szCs w:val="28"/>
          <w:rtl/>
        </w:rPr>
        <w:lastRenderedPageBreak/>
        <w:t>اما آیاتی که به آنها استناد شده است عبارت اند از.</w:t>
      </w:r>
      <w:r w:rsidR="00990BB0">
        <w:rPr>
          <w:rFonts w:cs="B Nazanin"/>
          <w:sz w:val="28"/>
          <w:szCs w:val="28"/>
          <w:rtl/>
        </w:rPr>
        <w:br/>
      </w:r>
      <w:r w:rsidR="00990BB0" w:rsidRPr="001332A3">
        <w:rPr>
          <w:rFonts w:cs="B Nazanin" w:hint="cs"/>
          <w:b/>
          <w:bCs/>
          <w:sz w:val="28"/>
          <w:szCs w:val="28"/>
          <w:rtl/>
        </w:rPr>
        <w:t>الف:</w:t>
      </w:r>
      <w:r w:rsidR="002B0932">
        <w:rPr>
          <w:rFonts w:cs="B Nazanin" w:hint="cs"/>
          <w:sz w:val="28"/>
          <w:szCs w:val="28"/>
          <w:rtl/>
        </w:rPr>
        <w:t xml:space="preserve"> </w:t>
      </w:r>
      <w:r w:rsidR="002B0932">
        <w:rPr>
          <w:rFonts w:ascii="Traditional Arabic" w:hAnsi="Traditional Arabic" w:cs="Traditional Arabic" w:hint="cs"/>
          <w:color w:val="E01B83"/>
          <w:sz w:val="30"/>
          <w:szCs w:val="30"/>
          <w:rtl/>
        </w:rPr>
        <w:t>وَ</w:t>
      </w:r>
      <w:r w:rsidR="002B0932">
        <w:rPr>
          <w:rFonts w:ascii="Traditional Arabic" w:hAnsi="Traditional Arabic" w:cs="Traditional Arabic" w:hint="cs"/>
          <w:color w:val="006A0F"/>
          <w:sz w:val="30"/>
          <w:szCs w:val="30"/>
          <w:rtl/>
        </w:rPr>
        <w:t xml:space="preserve"> </w:t>
      </w:r>
      <w:r w:rsidR="002B0932">
        <w:rPr>
          <w:rFonts w:ascii="Traditional Arabic" w:hAnsi="Traditional Arabic" w:cs="Traditional Arabic" w:hint="cs"/>
          <w:color w:val="E01B83"/>
          <w:sz w:val="30"/>
          <w:szCs w:val="30"/>
          <w:rtl/>
        </w:rPr>
        <w:t>لا</w:t>
      </w:r>
      <w:r w:rsidR="002B0932">
        <w:rPr>
          <w:rFonts w:ascii="Traditional Arabic" w:hAnsi="Traditional Arabic" w:cs="Traditional Arabic" w:hint="cs"/>
          <w:color w:val="006A0F"/>
          <w:sz w:val="30"/>
          <w:szCs w:val="30"/>
          <w:rtl/>
        </w:rPr>
        <w:t xml:space="preserve"> </w:t>
      </w:r>
      <w:r w:rsidR="002B0932">
        <w:rPr>
          <w:rFonts w:ascii="Traditional Arabic" w:hAnsi="Traditional Arabic" w:cs="Traditional Arabic" w:hint="cs"/>
          <w:color w:val="E01B83"/>
          <w:sz w:val="30"/>
          <w:szCs w:val="30"/>
          <w:rtl/>
        </w:rPr>
        <w:t>تَرْكَنُوا</w:t>
      </w:r>
      <w:r w:rsidR="002B0932">
        <w:rPr>
          <w:rFonts w:ascii="Traditional Arabic" w:hAnsi="Traditional Arabic" w:cs="Traditional Arabic" w:hint="cs"/>
          <w:color w:val="006A0F"/>
          <w:sz w:val="30"/>
          <w:szCs w:val="30"/>
          <w:rtl/>
        </w:rPr>
        <w:t xml:space="preserve"> إِلَى الَّذِينَ ظَلَمُوا فَتَمَسَّكُمُ النَّارُ وَ ما لَكُمْ مِنْ دُونِ اللَّهِ مِنْ أَوْلِياءَ</w:t>
      </w:r>
      <w:r w:rsidR="002B0932">
        <w:rPr>
          <w:rFonts w:ascii="Traditional Arabic" w:hAnsi="Traditional Arabic" w:cs="Traditional Arabic" w:hint="cs"/>
          <w:color w:val="006A0F"/>
          <w:sz w:val="30"/>
          <w:szCs w:val="30"/>
          <w:rtl/>
        </w:rPr>
        <w:t xml:space="preserve"> ثُمَّ لا تُنْصَرُونَ </w:t>
      </w:r>
      <w:r w:rsidR="00AD267A">
        <w:rPr>
          <w:rFonts w:ascii="Traditional Arabic" w:hAnsi="Traditional Arabic" w:cs="Traditional Arabic" w:hint="cs"/>
          <w:color w:val="006A0F"/>
          <w:sz w:val="30"/>
          <w:szCs w:val="30"/>
          <w:rtl/>
        </w:rPr>
        <w:t>(هود ۱۱۳)</w:t>
      </w:r>
    </w:p>
    <w:p w:rsidR="00990BB0" w:rsidRDefault="00990BB0">
      <w:pPr>
        <w:rPr>
          <w:rFonts w:cs="B Nazanin"/>
          <w:sz w:val="28"/>
          <w:szCs w:val="28"/>
          <w:rtl/>
        </w:rPr>
      </w:pPr>
      <w:r>
        <w:rPr>
          <w:rFonts w:cs="B Nazanin" w:hint="cs"/>
          <w:sz w:val="28"/>
          <w:szCs w:val="28"/>
          <w:rtl/>
        </w:rPr>
        <w:t>صاحب جواهر می</w:t>
      </w:r>
      <w:r>
        <w:rPr>
          <w:rFonts w:cs="B Nazanin"/>
          <w:sz w:val="28"/>
          <w:szCs w:val="28"/>
          <w:rtl/>
        </w:rPr>
        <w:softHyphen/>
      </w:r>
      <w:r w:rsidR="00AD267A">
        <w:rPr>
          <w:rFonts w:cs="B Nazanin" w:hint="cs"/>
          <w:sz w:val="28"/>
          <w:szCs w:val="28"/>
          <w:rtl/>
        </w:rPr>
        <w:t>نوسد و أنّا ظلمٌ أ</w:t>
      </w:r>
      <w:r>
        <w:rPr>
          <w:rFonts w:cs="B Nazanin" w:hint="cs"/>
          <w:sz w:val="28"/>
          <w:szCs w:val="28"/>
          <w:rtl/>
        </w:rPr>
        <w:t>شبع</w:t>
      </w:r>
      <w:r w:rsidR="00AD267A">
        <w:rPr>
          <w:rFonts w:cs="B Nazanin" w:hint="cs"/>
          <w:sz w:val="28"/>
          <w:szCs w:val="28"/>
          <w:rtl/>
        </w:rPr>
        <w:t>ُ</w:t>
      </w:r>
      <w:r>
        <w:rPr>
          <w:rFonts w:cs="B Nazanin" w:hint="cs"/>
          <w:sz w:val="28"/>
          <w:szCs w:val="28"/>
          <w:rtl/>
        </w:rPr>
        <w:t xml:space="preserve"> من فساد</w:t>
      </w:r>
      <w:r w:rsidR="00AD267A">
        <w:rPr>
          <w:rFonts w:cs="B Nazanin" w:hint="cs"/>
          <w:sz w:val="28"/>
          <w:szCs w:val="28"/>
          <w:rtl/>
        </w:rPr>
        <w:t>ِ</w:t>
      </w:r>
      <w:r>
        <w:rPr>
          <w:rFonts w:cs="B Nazanin" w:hint="cs"/>
          <w:sz w:val="28"/>
          <w:szCs w:val="28"/>
          <w:rtl/>
        </w:rPr>
        <w:t xml:space="preserve"> المذهب</w:t>
      </w:r>
      <w:r w:rsidR="00AD267A">
        <w:rPr>
          <w:rFonts w:cs="B Nazanin" w:hint="cs"/>
          <w:sz w:val="28"/>
          <w:szCs w:val="28"/>
          <w:rtl/>
        </w:rPr>
        <w:t>...</w:t>
      </w:r>
      <w:r>
        <w:rPr>
          <w:rFonts w:cs="B Nazanin" w:hint="cs"/>
          <w:sz w:val="28"/>
          <w:szCs w:val="28"/>
          <w:rtl/>
        </w:rPr>
        <w:t xml:space="preserve"> </w:t>
      </w:r>
    </w:p>
    <w:p w:rsidR="00FA0B86" w:rsidRDefault="00957CB5">
      <w:pPr>
        <w:rPr>
          <w:rFonts w:cs="B Nazanin" w:hint="cs"/>
          <w:sz w:val="28"/>
          <w:szCs w:val="28"/>
          <w:rtl/>
        </w:rPr>
      </w:pPr>
      <w:r w:rsidRPr="001332A3">
        <w:rPr>
          <w:rFonts w:cs="B Nazanin" w:hint="cs"/>
          <w:b/>
          <w:bCs/>
          <w:sz w:val="28"/>
          <w:szCs w:val="28"/>
          <w:rtl/>
        </w:rPr>
        <w:t>ب:</w:t>
      </w:r>
      <w:r w:rsidR="00FA0B86">
        <w:rPr>
          <w:rFonts w:cs="B Nazanin" w:hint="cs"/>
          <w:b/>
          <w:bCs/>
          <w:sz w:val="28"/>
          <w:szCs w:val="28"/>
          <w:rtl/>
        </w:rPr>
        <w:t xml:space="preserve"> </w:t>
      </w:r>
      <w:r w:rsidRPr="00FA0B86">
        <w:rPr>
          <w:rFonts w:cs="B Nazanin" w:hint="cs"/>
          <w:color w:val="00B050"/>
          <w:sz w:val="28"/>
          <w:szCs w:val="28"/>
          <w:rtl/>
        </w:rPr>
        <w:t>‌و</w:t>
      </w:r>
      <w:r w:rsidR="008E124C" w:rsidRPr="00FA0B86">
        <w:rPr>
          <w:rFonts w:cs="B Nazanin" w:hint="cs"/>
          <w:color w:val="00B050"/>
          <w:sz w:val="28"/>
          <w:szCs w:val="28"/>
          <w:rtl/>
        </w:rPr>
        <w:t xml:space="preserve"> لا ینال عهدی الضالمین</w:t>
      </w:r>
      <w:r w:rsidR="00FA0B86" w:rsidRPr="00FA0B86">
        <w:rPr>
          <w:rFonts w:cs="B Nazanin" w:hint="cs"/>
          <w:color w:val="00B050"/>
          <w:sz w:val="28"/>
          <w:szCs w:val="28"/>
          <w:rtl/>
        </w:rPr>
        <w:t xml:space="preserve"> </w:t>
      </w:r>
      <w:r w:rsidR="00FA0B86">
        <w:rPr>
          <w:rFonts w:cs="B Nazanin" w:hint="cs"/>
          <w:sz w:val="28"/>
          <w:szCs w:val="28"/>
          <w:rtl/>
        </w:rPr>
        <w:t>( بقره ۱۲۴ )</w:t>
      </w:r>
    </w:p>
    <w:p w:rsidR="00957CB5" w:rsidRDefault="008E124C">
      <w:pPr>
        <w:rPr>
          <w:rFonts w:cs="B Nazanin"/>
          <w:sz w:val="28"/>
          <w:szCs w:val="28"/>
          <w:rtl/>
        </w:rPr>
      </w:pPr>
      <w:r>
        <w:rPr>
          <w:rFonts w:cs="B Nazanin" w:hint="cs"/>
          <w:sz w:val="28"/>
          <w:szCs w:val="28"/>
          <w:rtl/>
        </w:rPr>
        <w:t xml:space="preserve"> آیا افتاء</w:t>
      </w:r>
      <w:r w:rsidR="00FA0B86">
        <w:rPr>
          <w:rFonts w:cs="B Nazanin" w:hint="cs"/>
          <w:sz w:val="28"/>
          <w:szCs w:val="28"/>
          <w:rtl/>
        </w:rPr>
        <w:t xml:space="preserve"> عهد نیست؟ </w:t>
      </w:r>
    </w:p>
    <w:p w:rsidR="00957CB5" w:rsidRDefault="00FA0B86">
      <w:pPr>
        <w:rPr>
          <w:rFonts w:cs="B Nazanin" w:hint="cs"/>
          <w:sz w:val="28"/>
          <w:szCs w:val="28"/>
          <w:rtl/>
        </w:rPr>
      </w:pPr>
      <w:r w:rsidRPr="00B4358B">
        <w:rPr>
          <w:rFonts w:cs="B Nazanin" w:hint="cs"/>
          <w:b/>
          <w:bCs/>
          <w:sz w:val="28"/>
          <w:szCs w:val="28"/>
          <w:rtl/>
        </w:rPr>
        <w:t>ج:</w:t>
      </w:r>
      <w:r>
        <w:rPr>
          <w:rFonts w:cs="B Nazanin" w:hint="cs"/>
          <w:sz w:val="28"/>
          <w:szCs w:val="28"/>
          <w:rtl/>
        </w:rPr>
        <w:t xml:space="preserve"> </w:t>
      </w:r>
      <w:r w:rsidR="00957CB5" w:rsidRPr="00B4358B">
        <w:rPr>
          <w:rFonts w:cs="B Nazanin" w:hint="cs"/>
          <w:color w:val="00B050"/>
          <w:sz w:val="28"/>
          <w:szCs w:val="28"/>
          <w:rtl/>
        </w:rPr>
        <w:t xml:space="preserve">ما کنت متخذ المظلین عضدا </w:t>
      </w:r>
      <w:r w:rsidR="00B4358B">
        <w:rPr>
          <w:rFonts w:cs="B Nazanin" w:hint="cs"/>
          <w:sz w:val="28"/>
          <w:szCs w:val="28"/>
          <w:rtl/>
        </w:rPr>
        <w:t xml:space="preserve">( کهف ۱۸) </w:t>
      </w:r>
    </w:p>
    <w:p w:rsidR="00957CB5" w:rsidRDefault="00517CAA">
      <w:pPr>
        <w:rPr>
          <w:rFonts w:cs="B Nazanin"/>
          <w:sz w:val="28"/>
          <w:szCs w:val="28"/>
          <w:rtl/>
        </w:rPr>
      </w:pPr>
      <w:r>
        <w:rPr>
          <w:rFonts w:cs="B Nazanin" w:hint="cs"/>
          <w:sz w:val="28"/>
          <w:szCs w:val="28"/>
          <w:rtl/>
        </w:rPr>
        <w:t>از این آیات می</w:t>
      </w:r>
      <w:r>
        <w:rPr>
          <w:rFonts w:cs="B Nazanin"/>
          <w:sz w:val="28"/>
          <w:szCs w:val="28"/>
          <w:rtl/>
        </w:rPr>
        <w:softHyphen/>
      </w:r>
      <w:r>
        <w:rPr>
          <w:rFonts w:cs="B Nazanin" w:hint="cs"/>
          <w:sz w:val="28"/>
          <w:szCs w:val="28"/>
          <w:rtl/>
        </w:rPr>
        <w:t>فهمیم که مذاق شرع این است که پیروی از ظالمین را تجویز نمی</w:t>
      </w:r>
      <w:r>
        <w:rPr>
          <w:rFonts w:cs="B Nazanin"/>
          <w:sz w:val="28"/>
          <w:szCs w:val="28"/>
          <w:rtl/>
        </w:rPr>
        <w:softHyphen/>
      </w:r>
      <w:r>
        <w:rPr>
          <w:rFonts w:cs="B Nazanin" w:hint="cs"/>
          <w:sz w:val="28"/>
          <w:szCs w:val="28"/>
          <w:rtl/>
        </w:rPr>
        <w:t>کند.</w:t>
      </w:r>
    </w:p>
    <w:p w:rsidR="00957CB5" w:rsidRPr="00A718CC" w:rsidRDefault="00A718CC">
      <w:pPr>
        <w:rPr>
          <w:rFonts w:cs="B Nazanin"/>
          <w:b/>
          <w:bCs/>
          <w:sz w:val="28"/>
          <w:szCs w:val="28"/>
          <w:rtl/>
        </w:rPr>
      </w:pPr>
      <w:r w:rsidRPr="00A718CC">
        <w:rPr>
          <w:rFonts w:cs="B Nazanin" w:hint="cs"/>
          <w:b/>
          <w:bCs/>
          <w:sz w:val="28"/>
          <w:szCs w:val="28"/>
          <w:rtl/>
        </w:rPr>
        <w:t>اما روایتات:</w:t>
      </w:r>
    </w:p>
    <w:p w:rsidR="002B4530" w:rsidRDefault="007E1B58" w:rsidP="002B4530">
      <w:pPr>
        <w:rPr>
          <w:rFonts w:ascii="Aldhabi" w:hAnsi="Aldhabi" w:cs="B Nazanin"/>
          <w:color w:val="242887"/>
          <w:sz w:val="28"/>
          <w:szCs w:val="28"/>
          <w:rtl/>
        </w:rPr>
      </w:pPr>
      <w:r w:rsidRPr="002B4530">
        <w:rPr>
          <w:rFonts w:cs="B Nazanin" w:hint="cs"/>
          <w:b/>
          <w:bCs/>
          <w:sz w:val="28"/>
          <w:szCs w:val="28"/>
          <w:rtl/>
        </w:rPr>
        <w:t>الف:</w:t>
      </w:r>
      <w:r>
        <w:rPr>
          <w:rFonts w:cs="B Nazanin" w:hint="cs"/>
          <w:sz w:val="28"/>
          <w:szCs w:val="28"/>
          <w:rtl/>
        </w:rPr>
        <w:t xml:space="preserve"> </w:t>
      </w:r>
      <w:r w:rsidR="002B4530" w:rsidRPr="006106FA">
        <w:rPr>
          <w:rFonts w:ascii="Aldhabi" w:hAnsi="Aldhabi" w:cs="B Nazanin" w:hint="cs"/>
          <w:color w:val="D30000"/>
          <w:sz w:val="28"/>
          <w:szCs w:val="28"/>
          <w:rtl/>
        </w:rPr>
        <w:t>فَلِلْعَوَامِ‏</w:t>
      </w:r>
      <w:r w:rsidR="002B4530" w:rsidRPr="006106FA">
        <w:rPr>
          <w:rFonts w:ascii="Aldhabi" w:hAnsi="Aldhabi" w:cs="B Nazanin" w:hint="cs"/>
          <w:color w:val="242887"/>
          <w:sz w:val="28"/>
          <w:szCs w:val="28"/>
          <w:rtl/>
        </w:rPr>
        <w:t xml:space="preserve"> </w:t>
      </w:r>
      <w:r w:rsidR="002B4530" w:rsidRPr="006106FA">
        <w:rPr>
          <w:rFonts w:ascii="Aldhabi" w:hAnsi="Aldhabi" w:cs="B Nazanin" w:hint="cs"/>
          <w:color w:val="D30000"/>
          <w:sz w:val="28"/>
          <w:szCs w:val="28"/>
          <w:rtl/>
        </w:rPr>
        <w:t>أَنْ‏</w:t>
      </w:r>
      <w:r w:rsidR="002B4530" w:rsidRPr="006106FA">
        <w:rPr>
          <w:rFonts w:ascii="Aldhabi" w:hAnsi="Aldhabi" w:cs="B Nazanin" w:hint="cs"/>
          <w:color w:val="242887"/>
          <w:sz w:val="28"/>
          <w:szCs w:val="28"/>
          <w:rtl/>
        </w:rPr>
        <w:t xml:space="preserve"> </w:t>
      </w:r>
      <w:r w:rsidR="002B4530" w:rsidRPr="006106FA">
        <w:rPr>
          <w:rFonts w:ascii="Aldhabi" w:hAnsi="Aldhabi" w:cs="B Nazanin" w:hint="cs"/>
          <w:color w:val="D30000"/>
          <w:sz w:val="28"/>
          <w:szCs w:val="28"/>
          <w:rtl/>
        </w:rPr>
        <w:t>يُقَلِّدُوهُ‏</w:t>
      </w:r>
      <w:r w:rsidR="002B4530" w:rsidRPr="006106FA">
        <w:rPr>
          <w:rFonts w:ascii="Aldhabi" w:hAnsi="Aldhabi" w:cs="B Nazanin" w:hint="cs"/>
          <w:color w:val="242887"/>
          <w:sz w:val="28"/>
          <w:szCs w:val="28"/>
          <w:rtl/>
        </w:rPr>
        <w:t xml:space="preserve"> وَ ذَلِكَ لَا يَكُونُ إِلَّا بَعْضَ فُقَهَاءِ الشِّيعَةِ لَا كُلَّهُمْ فَإِنَّ مَنْ رَكِبَ مِنَ الْقَبَائِحِ وَ الْفَوَاحِشِ مَرَاكِبَ عُلَمَاءِ الْعَامَّةِ- فَلَا تَقْبَلُوا مِنْهُمْ عَنَّا شَيْئاً وَ لَا كَرَامَةَ وَ إِنَّمَا كَثُرَ التَّخْلِيطُ فِيمَا يُتَحَمَّلُ عَنَّا أَهْلَ الْبَيْتِ لِذَلِكَ لِأَنَّ الْفَسَقَةَ يَتَحَمَّلُونَ عَنَّا فَيُحَرِّفُونَهُ بِأَسْرِهِ لِجَهْلِهِمْ وَ يَضَعُونَ الْأَشْيَاءَ عَلَى غَيْرِ وَجْهِهَا لِقِلَّةِ مَعْرِفَتِهِمْ وَ آخَرُونَ يَتَعَمَّدُونَ الْكَذِبَ عَلَيْنَا الْحَدِيثَ</w:t>
      </w:r>
      <w:r w:rsidR="002B4530">
        <w:rPr>
          <w:rStyle w:val="a6"/>
          <w:rFonts w:cs="B Nazanin"/>
          <w:color w:val="242887"/>
          <w:sz w:val="28"/>
          <w:szCs w:val="28"/>
          <w:rtl/>
        </w:rPr>
        <w:footnoteReference w:id="4"/>
      </w:r>
    </w:p>
    <w:p w:rsidR="00957CB5" w:rsidRPr="00E66B27" w:rsidRDefault="002B4530" w:rsidP="002B4530">
      <w:pPr>
        <w:rPr>
          <w:rFonts w:ascii="Aldhabi" w:hAnsi="Aldhabi" w:cs="B Nazanin"/>
          <w:color w:val="242887"/>
          <w:sz w:val="28"/>
          <w:szCs w:val="28"/>
          <w:rtl/>
        </w:rPr>
      </w:pPr>
      <w:r>
        <w:rPr>
          <w:rFonts w:cs="B Nazanin" w:hint="cs"/>
          <w:sz w:val="28"/>
          <w:szCs w:val="28"/>
          <w:rtl/>
        </w:rPr>
        <w:t xml:space="preserve">در حدیث </w:t>
      </w:r>
      <w:r w:rsidR="00957CB5">
        <w:rPr>
          <w:rFonts w:cs="B Nazanin" w:hint="cs"/>
          <w:sz w:val="28"/>
          <w:szCs w:val="28"/>
          <w:rtl/>
        </w:rPr>
        <w:t>عنوان مطیعا</w:t>
      </w:r>
      <w:r>
        <w:rPr>
          <w:rFonts w:cs="B Nazanin" w:hint="cs"/>
          <w:sz w:val="28"/>
          <w:szCs w:val="28"/>
          <w:rtl/>
        </w:rPr>
        <w:t>ً</w:t>
      </w:r>
      <w:r w:rsidR="00957CB5">
        <w:rPr>
          <w:rFonts w:cs="B Nazanin" w:hint="cs"/>
          <w:sz w:val="28"/>
          <w:szCs w:val="28"/>
          <w:rtl/>
        </w:rPr>
        <w:t xml:space="preserve"> لأمر مولی دارد در حالی که اهل سنه مط</w:t>
      </w:r>
      <w:r>
        <w:rPr>
          <w:rFonts w:cs="B Nazanin" w:hint="cs"/>
          <w:sz w:val="28"/>
          <w:szCs w:val="28"/>
          <w:rtl/>
        </w:rPr>
        <w:t xml:space="preserve">یع نیستند زیرا یکی از اوامر مولی که امامت </w:t>
      </w:r>
      <w:r w:rsidRPr="00E66B27">
        <w:rPr>
          <w:rFonts w:cs="B Nazanin" w:hint="cs"/>
          <w:sz w:val="28"/>
          <w:szCs w:val="28"/>
          <w:rtl/>
        </w:rPr>
        <w:t>بود را نپزیرفتند</w:t>
      </w:r>
    </w:p>
    <w:p w:rsidR="00957CB5" w:rsidRPr="00626F66" w:rsidRDefault="002B4530" w:rsidP="00563D48">
      <w:pPr>
        <w:pStyle w:val="a3"/>
        <w:bidi/>
        <w:rPr>
          <w:rFonts w:ascii="Aldhabi" w:hAnsi="Aldhabi" w:cs="B Nazanin"/>
          <w:color w:val="552B2B"/>
          <w:sz w:val="30"/>
          <w:szCs w:val="30"/>
          <w:rtl/>
        </w:rPr>
      </w:pPr>
      <w:r w:rsidRPr="00E66B27">
        <w:rPr>
          <w:rFonts w:cs="B Nazanin" w:hint="cs"/>
          <w:b/>
          <w:bCs/>
          <w:sz w:val="28"/>
          <w:szCs w:val="28"/>
          <w:rtl/>
        </w:rPr>
        <w:t>ب:</w:t>
      </w:r>
      <w:r w:rsidRPr="00E66B27">
        <w:rPr>
          <w:rFonts w:cs="B Nazanin" w:hint="cs"/>
          <w:sz w:val="28"/>
          <w:szCs w:val="28"/>
          <w:rtl/>
        </w:rPr>
        <w:t xml:space="preserve"> </w:t>
      </w:r>
      <w:r w:rsidR="00517CAA" w:rsidRPr="00E66B27">
        <w:rPr>
          <w:rFonts w:cs="B Nazanin" w:hint="cs"/>
          <w:sz w:val="28"/>
          <w:szCs w:val="28"/>
          <w:rtl/>
        </w:rPr>
        <w:t xml:space="preserve">امام </w:t>
      </w:r>
      <w:r w:rsidR="00957CB5" w:rsidRPr="00E66B27">
        <w:rPr>
          <w:rFonts w:cs="B Nazanin" w:hint="cs"/>
          <w:sz w:val="28"/>
          <w:szCs w:val="28"/>
          <w:rtl/>
        </w:rPr>
        <w:t>حسین</w:t>
      </w:r>
      <w:r w:rsidR="00517CAA" w:rsidRPr="00E66B27">
        <w:rPr>
          <w:rFonts w:cs="B Nazanin" w:hint="cs"/>
          <w:sz w:val="28"/>
          <w:szCs w:val="28"/>
          <w:rtl/>
        </w:rPr>
        <w:t xml:space="preserve"> علیه السلام</w:t>
      </w:r>
      <w:r w:rsidR="00626F66">
        <w:rPr>
          <w:rFonts w:cs="B Nazanin" w:hint="cs"/>
          <w:sz w:val="28"/>
          <w:szCs w:val="28"/>
          <w:rtl/>
        </w:rPr>
        <w:t xml:space="preserve"> می</w:t>
      </w:r>
      <w:r w:rsidR="00626F66">
        <w:rPr>
          <w:rFonts w:cs="B Nazanin"/>
          <w:sz w:val="28"/>
          <w:szCs w:val="28"/>
          <w:rtl/>
        </w:rPr>
        <w:softHyphen/>
      </w:r>
      <w:r w:rsidR="00626F66">
        <w:rPr>
          <w:rFonts w:cs="B Nazanin" w:hint="cs"/>
          <w:sz w:val="28"/>
          <w:szCs w:val="28"/>
          <w:rtl/>
        </w:rPr>
        <w:t>فرماید:</w:t>
      </w:r>
      <w:r w:rsidR="00626F66" w:rsidRPr="00626F66">
        <w:rPr>
          <w:rFonts w:ascii="Traditional Arabic" w:hAnsi="Traditional Arabic" w:cs="B Nazanin" w:hint="cs"/>
          <w:color w:val="242887"/>
          <w:sz w:val="30"/>
          <w:szCs w:val="30"/>
          <w:rtl/>
        </w:rPr>
        <w:t xml:space="preserve"> </w:t>
      </w:r>
      <w:r w:rsidR="00626F66" w:rsidRPr="00E66B27">
        <w:rPr>
          <w:rFonts w:ascii="Traditional Arabic" w:hAnsi="Traditional Arabic" w:cs="B Nazanin" w:hint="cs"/>
          <w:color w:val="242887"/>
          <w:sz w:val="30"/>
          <w:szCs w:val="30"/>
          <w:rtl/>
        </w:rPr>
        <w:t xml:space="preserve">الزَّمْنَى فِي الْمَدَائِنِ مُهْمَلَةٌ لَا تُرْحَمُونَ وَ لَا فِي مَنْزِلَتِكُمْ تَعْمَلُونَ وَ لَا مَنْ عَمِلَ فِيهَا تُعِينُونَ وَ بِالْإِدْهَانِ وَ الْمُصَانَعَةِ عِنْدَ الظَّلَمَةِ تَأْمَنُونَ كُلُّ ذَلِكَ مِمَّا أَمَرَكُمُ اللَّهُ بِهِ مِنَ النَّهْيِ وَ التَّنَاهِي وَ أَنْتُمْ عَنْهُ غَافِلُونَ وَ أَنْتُمْ أَعْظَمُ النَّاسِ مُصِيبَةً لِمَا غُلِبْتُمْ عَلَيْهِ مِنْ مَنَازِلِ الْعُلَمَاءِ لَوْ كُنْتُمْ تَشْعُرُونَ ذَلِكَ بِأَنَّ </w:t>
      </w:r>
      <w:r w:rsidR="00626F66" w:rsidRPr="00E66B27">
        <w:rPr>
          <w:rFonts w:ascii="Traditional Arabic" w:hAnsi="Traditional Arabic" w:cs="B Nazanin" w:hint="cs"/>
          <w:color w:val="D30000"/>
          <w:sz w:val="30"/>
          <w:szCs w:val="30"/>
          <w:rtl/>
        </w:rPr>
        <w:t>مَجَارِيَ‏</w:t>
      </w:r>
      <w:r w:rsidR="00626F66" w:rsidRPr="00E66B27">
        <w:rPr>
          <w:rFonts w:ascii="Traditional Arabic" w:hAnsi="Traditional Arabic" w:cs="B Nazanin" w:hint="cs"/>
          <w:color w:val="242887"/>
          <w:sz w:val="30"/>
          <w:szCs w:val="30"/>
          <w:rtl/>
        </w:rPr>
        <w:t xml:space="preserve"> </w:t>
      </w:r>
      <w:r w:rsidR="00626F66" w:rsidRPr="00E66B27">
        <w:rPr>
          <w:rFonts w:ascii="Traditional Arabic" w:hAnsi="Traditional Arabic" w:cs="B Nazanin" w:hint="cs"/>
          <w:color w:val="D30000"/>
          <w:sz w:val="30"/>
          <w:szCs w:val="30"/>
          <w:rtl/>
        </w:rPr>
        <w:t>الْأُمُورِ</w:t>
      </w:r>
      <w:r w:rsidR="00626F66" w:rsidRPr="00E66B27">
        <w:rPr>
          <w:rFonts w:ascii="Traditional Arabic" w:hAnsi="Traditional Arabic" w:cs="B Nazanin" w:hint="cs"/>
          <w:color w:val="242887"/>
          <w:sz w:val="30"/>
          <w:szCs w:val="30"/>
          <w:rtl/>
        </w:rPr>
        <w:t xml:space="preserve"> وَ الْأَحْكَامِ عَلَى أَيْدِي الْعُلَمَاءِ بِاللَّهِ الْأُمَنَاءِ عَلَى حَلَالِهِ وَ حَرَامِهِ فَأَنْتُمُ الْمَسْلُوبُونَ تِلْكَ الْمَنْزِلَةَ وَ مَا سُلِبْتُم</w:t>
      </w:r>
      <w:r w:rsidR="00626F66">
        <w:rPr>
          <w:rFonts w:ascii="Traditional Arabic" w:hAnsi="Traditional Arabic" w:cs="B Nazanin" w:hint="cs"/>
          <w:color w:val="242887"/>
          <w:sz w:val="30"/>
          <w:szCs w:val="30"/>
          <w:rtl/>
        </w:rPr>
        <w:t>ْ ذَلِكَ إِلَّا بِتَفَرُّقِكُ...</w:t>
      </w:r>
      <w:r w:rsidR="00563D48">
        <w:rPr>
          <w:rFonts w:ascii="Traditional Arabic" w:hAnsi="Traditional Arabic" w:cs="B Nazanin" w:hint="cs"/>
          <w:color w:val="242887"/>
          <w:sz w:val="30"/>
          <w:szCs w:val="30"/>
          <w:rtl/>
        </w:rPr>
        <w:t>۲</w:t>
      </w:r>
      <w:bookmarkStart w:id="0" w:name="_GoBack"/>
      <w:bookmarkEnd w:id="0"/>
    </w:p>
    <w:p w:rsidR="00F62C72" w:rsidRPr="00E66B27" w:rsidRDefault="00957CB5" w:rsidP="00626F66">
      <w:pPr>
        <w:pStyle w:val="a3"/>
        <w:bidi/>
        <w:rPr>
          <w:rFonts w:ascii="Aldhabi" w:hAnsi="Aldhabi" w:cs="B Nazanin"/>
          <w:color w:val="552B2B"/>
          <w:sz w:val="30"/>
          <w:szCs w:val="30"/>
        </w:rPr>
      </w:pPr>
      <w:r w:rsidRPr="00E66B27">
        <w:rPr>
          <w:rFonts w:cs="B Nazanin" w:hint="cs"/>
          <w:sz w:val="28"/>
          <w:szCs w:val="28"/>
          <w:rtl/>
        </w:rPr>
        <w:t>مرحوم</w:t>
      </w:r>
      <w:r w:rsidR="00F62C72" w:rsidRPr="00E66B27">
        <w:rPr>
          <w:rFonts w:cs="B Nazanin" w:hint="cs"/>
          <w:sz w:val="28"/>
          <w:szCs w:val="28"/>
          <w:rtl/>
        </w:rPr>
        <w:t xml:space="preserve"> شیخ انصاری در مکاسب جلد۳ صفحه ۵۵۱</w:t>
      </w:r>
      <w:r w:rsidR="006F33AC" w:rsidRPr="00E66B27">
        <w:rPr>
          <w:rFonts w:cs="B Nazanin" w:hint="cs"/>
          <w:sz w:val="28"/>
          <w:szCs w:val="28"/>
          <w:rtl/>
        </w:rPr>
        <w:t xml:space="preserve"> می</w:t>
      </w:r>
      <w:r w:rsidR="006F33AC" w:rsidRPr="00E66B27">
        <w:rPr>
          <w:rFonts w:cs="B Nazanin"/>
          <w:sz w:val="28"/>
          <w:szCs w:val="28"/>
          <w:rtl/>
        </w:rPr>
        <w:softHyphen/>
      </w:r>
      <w:r w:rsidR="006F33AC" w:rsidRPr="00E66B27">
        <w:rPr>
          <w:rFonts w:cs="B Nazanin" w:hint="cs"/>
          <w:sz w:val="28"/>
          <w:szCs w:val="28"/>
          <w:rtl/>
        </w:rPr>
        <w:t>فرماید:</w:t>
      </w:r>
      <w:r w:rsidRPr="00E66B27">
        <w:rPr>
          <w:rFonts w:cs="B Nazanin" w:hint="cs"/>
          <w:sz w:val="28"/>
          <w:szCs w:val="28"/>
          <w:rtl/>
        </w:rPr>
        <w:t xml:space="preserve"> </w:t>
      </w:r>
    </w:p>
    <w:p w:rsidR="00F62C72" w:rsidRPr="00626F66" w:rsidRDefault="00F62C72" w:rsidP="00626F66">
      <w:pPr>
        <w:rPr>
          <w:rFonts w:hint="cs"/>
          <w:rtl/>
        </w:rPr>
      </w:pPr>
    </w:p>
    <w:p w:rsidR="00F62C72" w:rsidRDefault="00F62C72">
      <w:pPr>
        <w:rPr>
          <w:rFonts w:cs="B Nazanin"/>
          <w:sz w:val="28"/>
          <w:szCs w:val="28"/>
          <w:rtl/>
        </w:rPr>
      </w:pPr>
    </w:p>
    <w:p w:rsidR="00957CB5" w:rsidRDefault="00957CB5">
      <w:pPr>
        <w:rPr>
          <w:rFonts w:cs="B Nazanin"/>
          <w:sz w:val="28"/>
          <w:szCs w:val="28"/>
        </w:rPr>
      </w:pPr>
    </w:p>
    <w:p w:rsidR="009F5ED9" w:rsidRPr="007E6D13" w:rsidRDefault="00B31B4E" w:rsidP="00B31B4E">
      <w:pPr>
        <w:rPr>
          <w:rFonts w:cs="B Nazanin"/>
          <w:sz w:val="28"/>
          <w:szCs w:val="28"/>
        </w:rPr>
      </w:pPr>
      <w:r>
        <w:rPr>
          <w:rFonts w:cs="B Nazanin" w:hint="cs"/>
          <w:sz w:val="28"/>
          <w:szCs w:val="28"/>
          <w:rtl/>
        </w:rPr>
        <w:t>در مسائل شرعیه رجوع به علماء واجب است و این رجو</w:t>
      </w:r>
      <w:r w:rsidR="00833524">
        <w:rPr>
          <w:rFonts w:cs="B Nazanin" w:hint="cs"/>
          <w:sz w:val="28"/>
          <w:szCs w:val="28"/>
          <w:rtl/>
        </w:rPr>
        <w:t>ع به علماء</w:t>
      </w:r>
      <w:r>
        <w:rPr>
          <w:rFonts w:cs="B Nazanin" w:hint="cs"/>
          <w:sz w:val="28"/>
          <w:szCs w:val="28"/>
          <w:rtl/>
        </w:rPr>
        <w:t xml:space="preserve"> </w:t>
      </w:r>
      <w:r w:rsidR="00833524">
        <w:rPr>
          <w:rFonts w:cs="B Nazanin" w:hint="cs"/>
          <w:sz w:val="28"/>
          <w:szCs w:val="28"/>
          <w:rtl/>
        </w:rPr>
        <w:t>‌از بدیهیات اسلام از سلف تا خلف است اگر راوی مثل اسحاق بن یعقوب از امام استفناء می</w:t>
      </w:r>
      <w:r w:rsidR="00833524">
        <w:rPr>
          <w:rFonts w:cs="B Nazanin"/>
          <w:sz w:val="28"/>
          <w:szCs w:val="28"/>
          <w:rtl/>
        </w:rPr>
        <w:softHyphen/>
      </w:r>
      <w:r w:rsidR="00833524">
        <w:rPr>
          <w:rFonts w:cs="B Nazanin" w:hint="cs"/>
          <w:sz w:val="28"/>
          <w:szCs w:val="28"/>
          <w:rtl/>
        </w:rPr>
        <w:t>کند</w:t>
      </w:r>
      <w:r>
        <w:rPr>
          <w:rFonts w:cs="B Nazanin" w:hint="cs"/>
          <w:sz w:val="28"/>
          <w:szCs w:val="28"/>
          <w:rtl/>
        </w:rPr>
        <w:t xml:space="preserve"> که ما در احکام و مسائ</w:t>
      </w:r>
      <w:r w:rsidR="00833524">
        <w:rPr>
          <w:rFonts w:cs="B Nazanin" w:hint="cs"/>
          <w:sz w:val="28"/>
          <w:szCs w:val="28"/>
          <w:rtl/>
        </w:rPr>
        <w:t>ل شرعی اگر به مشکل رسیدیم به چه کسی مراجعه کنیم ؟ امام فرمود به کسی که رأی و نظر ما را دارد.</w:t>
      </w:r>
      <w:r>
        <w:rPr>
          <w:rFonts w:cs="B Nazanin" w:hint="cs"/>
          <w:sz w:val="28"/>
          <w:szCs w:val="28"/>
          <w:rtl/>
        </w:rPr>
        <w:t xml:space="preserve"> </w:t>
      </w:r>
      <w:r w:rsidR="009F5ED9">
        <w:rPr>
          <w:rFonts w:cs="B Nazanin" w:hint="cs"/>
          <w:sz w:val="28"/>
          <w:szCs w:val="28"/>
          <w:rtl/>
        </w:rPr>
        <w:t xml:space="preserve">این ها مذاق شرع است </w:t>
      </w:r>
    </w:p>
    <w:sectPr w:rsidR="009F5ED9" w:rsidRPr="007E6D13"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87" w:rsidRDefault="00843F87" w:rsidP="000C44E5">
      <w:pPr>
        <w:spacing w:after="0" w:line="240" w:lineRule="auto"/>
      </w:pPr>
      <w:r>
        <w:separator/>
      </w:r>
    </w:p>
  </w:endnote>
  <w:endnote w:type="continuationSeparator" w:id="0">
    <w:p w:rsidR="00843F87" w:rsidRDefault="00843F87" w:rsidP="000C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dhabi">
    <w:panose1 w:val="01000000000000000000"/>
    <w:charset w:val="00"/>
    <w:family w:val="auto"/>
    <w:pitch w:val="variable"/>
    <w:sig w:usb0="80002007"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87" w:rsidRDefault="00843F87" w:rsidP="000C44E5">
      <w:pPr>
        <w:spacing w:after="0" w:line="240" w:lineRule="auto"/>
      </w:pPr>
      <w:r>
        <w:separator/>
      </w:r>
    </w:p>
  </w:footnote>
  <w:footnote w:type="continuationSeparator" w:id="0">
    <w:p w:rsidR="00843F87" w:rsidRDefault="00843F87" w:rsidP="000C44E5">
      <w:pPr>
        <w:spacing w:after="0" w:line="240" w:lineRule="auto"/>
      </w:pPr>
      <w:r>
        <w:continuationSeparator/>
      </w:r>
    </w:p>
  </w:footnote>
  <w:footnote w:id="1">
    <w:p w:rsidR="00E81926" w:rsidRPr="00E81926" w:rsidRDefault="00E81926" w:rsidP="00E81926">
      <w:pPr>
        <w:pStyle w:val="a4"/>
        <w:rPr>
          <w:rFonts w:cs="B Nazanin"/>
          <w:sz w:val="22"/>
          <w:szCs w:val="22"/>
          <w:rtl/>
        </w:rPr>
      </w:pPr>
      <w:r w:rsidRPr="00E81926">
        <w:rPr>
          <w:rStyle w:val="a6"/>
          <w:rFonts w:cs="B Nazanin"/>
          <w:sz w:val="22"/>
          <w:szCs w:val="22"/>
        </w:rPr>
        <w:footnoteRef/>
      </w:r>
      <w:r w:rsidRPr="00E81926">
        <w:rPr>
          <w:rFonts w:cs="B Nazanin"/>
          <w:sz w:val="22"/>
          <w:szCs w:val="22"/>
          <w:rtl/>
        </w:rPr>
        <w:t xml:space="preserve"> </w:t>
      </w:r>
      <w:r w:rsidRPr="00E81926">
        <w:rPr>
          <w:rFonts w:cs="B Nazanin"/>
          <w:sz w:val="22"/>
          <w:szCs w:val="22"/>
          <w:rtl/>
          <w:lang w:bidi="fa-IR"/>
        </w:rPr>
        <w:t>( 6)- في المصدر- علي بن سويد النسائي.</w:t>
      </w:r>
    </w:p>
  </w:footnote>
  <w:footnote w:id="2">
    <w:p w:rsidR="005F1745" w:rsidRPr="005F1745" w:rsidRDefault="005F1745">
      <w:pPr>
        <w:pStyle w:val="a4"/>
        <w:rPr>
          <w:rFonts w:cs="B Nazanin" w:hint="cs"/>
          <w:sz w:val="22"/>
          <w:szCs w:val="22"/>
          <w:lang w:bidi="fa-IR"/>
        </w:rPr>
      </w:pPr>
      <w:r w:rsidRPr="005F1745">
        <w:rPr>
          <w:rFonts w:cs="B Nazanin" w:hint="cs"/>
          <w:sz w:val="22"/>
          <w:szCs w:val="22"/>
          <w:rtl/>
        </w:rPr>
        <w:t>۲-</w:t>
      </w:r>
      <w:r w:rsidRPr="005F1745">
        <w:rPr>
          <w:rFonts w:cs="B Nazanin" w:hint="cs"/>
          <w:color w:val="552B2B"/>
          <w:sz w:val="22"/>
          <w:szCs w:val="22"/>
          <w:rtl/>
        </w:rPr>
        <w:t xml:space="preserve"> </w:t>
      </w:r>
      <w:r w:rsidRPr="005F1745">
        <w:rPr>
          <w:rFonts w:cs="B Nazanin" w:hint="cs"/>
          <w:color w:val="552B2B"/>
          <w:sz w:val="22"/>
          <w:szCs w:val="22"/>
          <w:rtl/>
        </w:rPr>
        <w:t>وسائل الشيعة / ج‏27 / 151 / 11 - باب وجوب الرجوع في القضاء و الفتوى إلى رواة الحديث من الشيعة فيما رووه عن الأئمة ع من أحكام الشريعة لا ف</w:t>
      </w:r>
      <w:r w:rsidRPr="005F1745">
        <w:rPr>
          <w:rFonts w:cs="B Nazanin" w:hint="cs"/>
          <w:color w:val="552B2B"/>
          <w:sz w:val="22"/>
          <w:szCs w:val="22"/>
          <w:rtl/>
        </w:rPr>
        <w:t>يما يقولونه برأيهم ..... ص : ۱۳۶</w:t>
      </w:r>
    </w:p>
  </w:footnote>
  <w:footnote w:id="3">
    <w:p w:rsidR="00C50A1E" w:rsidRPr="00C50A1E" w:rsidRDefault="00C50A1E">
      <w:pPr>
        <w:pStyle w:val="a4"/>
        <w:rPr>
          <w:rFonts w:cs="B Nazanin" w:hint="cs"/>
          <w:sz w:val="22"/>
          <w:szCs w:val="22"/>
          <w:lang w:bidi="fa-IR"/>
        </w:rPr>
      </w:pPr>
      <w:r w:rsidRPr="00C50A1E">
        <w:rPr>
          <w:rFonts w:cs="B Nazanin" w:hint="cs"/>
          <w:sz w:val="22"/>
          <w:szCs w:val="22"/>
          <w:rtl/>
        </w:rPr>
        <w:t>۳-ان دلیل از استاد است</w:t>
      </w:r>
    </w:p>
  </w:footnote>
  <w:footnote w:id="4">
    <w:p w:rsidR="002B4530" w:rsidRPr="00563D48" w:rsidRDefault="002B4530" w:rsidP="002B4530">
      <w:pPr>
        <w:pStyle w:val="a3"/>
        <w:bidi/>
        <w:rPr>
          <w:rFonts w:cs="B Nazanin"/>
          <w:sz w:val="22"/>
          <w:szCs w:val="22"/>
          <w:rtl/>
        </w:rPr>
      </w:pPr>
      <w:r w:rsidRPr="00563D48">
        <w:rPr>
          <w:rFonts w:ascii="Aldhabi" w:hAnsi="Aldhabi" w:cs="B Nazanin" w:hint="cs"/>
          <w:b/>
          <w:bCs/>
          <w:color w:val="552B2B"/>
          <w:sz w:val="22"/>
          <w:szCs w:val="22"/>
          <w:rtl/>
        </w:rPr>
        <w:t>۱ـ وسائل الشيعة : جلد ۲۷ صفحه ۱۳۳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7F"/>
    <w:rsid w:val="0002632B"/>
    <w:rsid w:val="00063639"/>
    <w:rsid w:val="000868F3"/>
    <w:rsid w:val="000C44E5"/>
    <w:rsid w:val="000D73F6"/>
    <w:rsid w:val="00121A2C"/>
    <w:rsid w:val="001332A3"/>
    <w:rsid w:val="001504F1"/>
    <w:rsid w:val="001F4BC8"/>
    <w:rsid w:val="00231790"/>
    <w:rsid w:val="00243A3F"/>
    <w:rsid w:val="002B0932"/>
    <w:rsid w:val="002B4530"/>
    <w:rsid w:val="0034659C"/>
    <w:rsid w:val="0037203C"/>
    <w:rsid w:val="003A3D5B"/>
    <w:rsid w:val="003A4414"/>
    <w:rsid w:val="003C24F9"/>
    <w:rsid w:val="00406B51"/>
    <w:rsid w:val="004171AA"/>
    <w:rsid w:val="004E67C3"/>
    <w:rsid w:val="00506AE4"/>
    <w:rsid w:val="00516DDE"/>
    <w:rsid w:val="00517CAA"/>
    <w:rsid w:val="00522F8C"/>
    <w:rsid w:val="00563D48"/>
    <w:rsid w:val="005A0998"/>
    <w:rsid w:val="005F065E"/>
    <w:rsid w:val="005F1745"/>
    <w:rsid w:val="0061031F"/>
    <w:rsid w:val="006121F1"/>
    <w:rsid w:val="00626F66"/>
    <w:rsid w:val="006472BF"/>
    <w:rsid w:val="006A03EA"/>
    <w:rsid w:val="006A53FE"/>
    <w:rsid w:val="006F2949"/>
    <w:rsid w:val="006F33AC"/>
    <w:rsid w:val="00717822"/>
    <w:rsid w:val="007235EF"/>
    <w:rsid w:val="007E1B58"/>
    <w:rsid w:val="007E6D13"/>
    <w:rsid w:val="00833524"/>
    <w:rsid w:val="00843F87"/>
    <w:rsid w:val="008616B6"/>
    <w:rsid w:val="008E124C"/>
    <w:rsid w:val="0093297F"/>
    <w:rsid w:val="00951212"/>
    <w:rsid w:val="009550B6"/>
    <w:rsid w:val="00957CB5"/>
    <w:rsid w:val="00990BB0"/>
    <w:rsid w:val="009F4272"/>
    <w:rsid w:val="009F5ED9"/>
    <w:rsid w:val="00A16D1E"/>
    <w:rsid w:val="00A718CC"/>
    <w:rsid w:val="00A75335"/>
    <w:rsid w:val="00A96E52"/>
    <w:rsid w:val="00AD267A"/>
    <w:rsid w:val="00B00451"/>
    <w:rsid w:val="00B10CEC"/>
    <w:rsid w:val="00B31B4E"/>
    <w:rsid w:val="00B4358B"/>
    <w:rsid w:val="00C25DAE"/>
    <w:rsid w:val="00C36438"/>
    <w:rsid w:val="00C50A1E"/>
    <w:rsid w:val="00C553A3"/>
    <w:rsid w:val="00CF2E2B"/>
    <w:rsid w:val="00E64ED8"/>
    <w:rsid w:val="00E66B27"/>
    <w:rsid w:val="00E81926"/>
    <w:rsid w:val="00E91431"/>
    <w:rsid w:val="00F62C72"/>
    <w:rsid w:val="00FA0B86"/>
    <w:rsid w:val="00FD34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884D-FC26-4011-AB31-ED159137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4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0C44E5"/>
    <w:pPr>
      <w:spacing w:after="0" w:line="240" w:lineRule="auto"/>
      <w:jc w:val="both"/>
    </w:pPr>
    <w:rPr>
      <w:rFonts w:ascii="Aldhabi" w:hAnsi="Aldhabi" w:cs="Aldhabi"/>
      <w:sz w:val="20"/>
      <w:szCs w:val="20"/>
      <w:lang w:bidi="ar-SA"/>
    </w:rPr>
  </w:style>
  <w:style w:type="character" w:customStyle="1" w:styleId="a5">
    <w:name w:val="متن پاورقی نویسه"/>
    <w:basedOn w:val="a0"/>
    <w:link w:val="a4"/>
    <w:uiPriority w:val="99"/>
    <w:semiHidden/>
    <w:rsid w:val="000C44E5"/>
    <w:rPr>
      <w:rFonts w:ascii="Aldhabi" w:hAnsi="Aldhabi" w:cs="Aldhabi"/>
      <w:sz w:val="20"/>
      <w:szCs w:val="20"/>
      <w:lang w:bidi="ar-SA"/>
    </w:rPr>
  </w:style>
  <w:style w:type="character" w:styleId="a6">
    <w:name w:val="footnote reference"/>
    <w:basedOn w:val="a0"/>
    <w:uiPriority w:val="99"/>
    <w:semiHidden/>
    <w:unhideWhenUsed/>
    <w:rsid w:val="000C4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7531">
      <w:bodyDiv w:val="1"/>
      <w:marLeft w:val="0"/>
      <w:marRight w:val="0"/>
      <w:marTop w:val="0"/>
      <w:marBottom w:val="0"/>
      <w:divBdr>
        <w:top w:val="none" w:sz="0" w:space="0" w:color="auto"/>
        <w:left w:val="none" w:sz="0" w:space="0" w:color="auto"/>
        <w:bottom w:val="none" w:sz="0" w:space="0" w:color="auto"/>
        <w:right w:val="none" w:sz="0" w:space="0" w:color="auto"/>
      </w:divBdr>
    </w:div>
    <w:div w:id="1122265924">
      <w:bodyDiv w:val="1"/>
      <w:marLeft w:val="0"/>
      <w:marRight w:val="0"/>
      <w:marTop w:val="0"/>
      <w:marBottom w:val="0"/>
      <w:divBdr>
        <w:top w:val="none" w:sz="0" w:space="0" w:color="auto"/>
        <w:left w:val="none" w:sz="0" w:space="0" w:color="auto"/>
        <w:bottom w:val="none" w:sz="0" w:space="0" w:color="auto"/>
        <w:right w:val="none" w:sz="0" w:space="0" w:color="auto"/>
      </w:divBdr>
    </w:div>
    <w:div w:id="1140613965">
      <w:bodyDiv w:val="1"/>
      <w:marLeft w:val="0"/>
      <w:marRight w:val="0"/>
      <w:marTop w:val="0"/>
      <w:marBottom w:val="0"/>
      <w:divBdr>
        <w:top w:val="none" w:sz="0" w:space="0" w:color="auto"/>
        <w:left w:val="none" w:sz="0" w:space="0" w:color="auto"/>
        <w:bottom w:val="none" w:sz="0" w:space="0" w:color="auto"/>
        <w:right w:val="none" w:sz="0" w:space="0" w:color="auto"/>
      </w:divBdr>
    </w:div>
    <w:div w:id="1164205766">
      <w:bodyDiv w:val="1"/>
      <w:marLeft w:val="0"/>
      <w:marRight w:val="0"/>
      <w:marTop w:val="0"/>
      <w:marBottom w:val="0"/>
      <w:divBdr>
        <w:top w:val="none" w:sz="0" w:space="0" w:color="auto"/>
        <w:left w:val="none" w:sz="0" w:space="0" w:color="auto"/>
        <w:bottom w:val="none" w:sz="0" w:space="0" w:color="auto"/>
        <w:right w:val="none" w:sz="0" w:space="0" w:color="auto"/>
      </w:divBdr>
    </w:div>
    <w:div w:id="13693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B86B-5B1D-4B38-B36A-61B90BA8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957</Words>
  <Characters>5460</Characters>
  <Application>Microsoft Office Word</Application>
  <DocSecurity>0</DocSecurity>
  <Lines>45</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9</cp:revision>
  <dcterms:created xsi:type="dcterms:W3CDTF">2016-02-29T06:45:00Z</dcterms:created>
  <dcterms:modified xsi:type="dcterms:W3CDTF">2016-03-01T10:36:00Z</dcterms:modified>
</cp:coreProperties>
</file>