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ED" w:rsidRDefault="00AB1F3D">
      <w:pPr>
        <w:rPr>
          <w:rFonts w:cs="B Nazanin" w:hint="cs"/>
          <w:sz w:val="28"/>
          <w:szCs w:val="28"/>
          <w:rtl/>
        </w:rPr>
      </w:pPr>
      <w:r w:rsidRPr="006F7DC6">
        <w:rPr>
          <w:rFonts w:cs="B Nazanin" w:hint="cs"/>
          <w:b/>
          <w:bCs/>
          <w:sz w:val="28"/>
          <w:szCs w:val="28"/>
          <w:rtl/>
        </w:rPr>
        <w:t>خلاصه:</w:t>
      </w:r>
      <w:r w:rsidR="006F7DC6">
        <w:rPr>
          <w:rFonts w:cs="B Nazanin" w:hint="cs"/>
          <w:sz w:val="28"/>
          <w:szCs w:val="28"/>
          <w:rtl/>
        </w:rPr>
        <w:t xml:space="preserve"> </w:t>
      </w:r>
      <w:r w:rsidR="00852F19">
        <w:rPr>
          <w:rFonts w:cs="B Nazanin" w:hint="cs"/>
          <w:sz w:val="28"/>
          <w:szCs w:val="28"/>
          <w:rtl/>
        </w:rPr>
        <w:t>آ</w:t>
      </w:r>
      <w:r w:rsidR="00DE32FE" w:rsidRPr="00852F19">
        <w:rPr>
          <w:rFonts w:cs="B Nazanin" w:hint="cs"/>
          <w:sz w:val="28"/>
          <w:szCs w:val="28"/>
          <w:rtl/>
        </w:rPr>
        <w:t>یت الله خوئی فرم</w:t>
      </w:r>
      <w:r w:rsidR="005070ED">
        <w:rPr>
          <w:rFonts w:cs="B Nazanin" w:hint="cs"/>
          <w:sz w:val="28"/>
          <w:szCs w:val="28"/>
          <w:rtl/>
        </w:rPr>
        <w:t>ودند جای که احتیاط ممکن نیست مخیَّر بین دو نظر هستیم.</w:t>
      </w:r>
    </w:p>
    <w:p w:rsidR="00313BC9" w:rsidRPr="00852F19" w:rsidRDefault="005070ED" w:rsidP="00AB1F3D">
      <w:pPr>
        <w:jc w:val="both"/>
        <w:rPr>
          <w:rFonts w:cs="B Nazanin"/>
          <w:sz w:val="28"/>
          <w:szCs w:val="28"/>
          <w:rtl/>
        </w:rPr>
      </w:pPr>
      <w:r w:rsidRPr="008043D8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مخیَّر بین </w:t>
      </w:r>
      <w:r w:rsidR="008043D8">
        <w:rPr>
          <w:rFonts w:cs="B Nazanin" w:hint="cs"/>
          <w:sz w:val="28"/>
          <w:szCs w:val="28"/>
          <w:rtl/>
        </w:rPr>
        <w:t xml:space="preserve">اخذ یکی از </w:t>
      </w:r>
      <w:r>
        <w:rPr>
          <w:rFonts w:cs="B Nazanin" w:hint="cs"/>
          <w:sz w:val="28"/>
          <w:szCs w:val="28"/>
          <w:rtl/>
        </w:rPr>
        <w:t xml:space="preserve">دو فتوای </w:t>
      </w:r>
      <w:r w:rsidRPr="008043D8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8043D8">
        <w:rPr>
          <w:rFonts w:cs="B Nazanin" w:hint="cs"/>
          <w:sz w:val="28"/>
          <w:szCs w:val="28"/>
          <w:rtl/>
        </w:rPr>
        <w:t xml:space="preserve">قائل به کفایت ظن به أعلمیّت شویم و بگوییم </w:t>
      </w:r>
      <w:r w:rsidR="00AB1F3D">
        <w:rPr>
          <w:rFonts w:cs="B Nazanin" w:hint="cs"/>
          <w:sz w:val="28"/>
          <w:szCs w:val="28"/>
          <w:rtl/>
        </w:rPr>
        <w:t>عقل مستقلاً</w:t>
      </w:r>
      <w:r w:rsidR="0095310F" w:rsidRPr="00852F19">
        <w:rPr>
          <w:rFonts w:cs="B Nazanin" w:hint="cs"/>
          <w:sz w:val="28"/>
          <w:szCs w:val="28"/>
          <w:rtl/>
        </w:rPr>
        <w:t xml:space="preserve"> حکم به اخذ محتمل</w:t>
      </w:r>
      <w:r w:rsidR="00AB1F3D">
        <w:rPr>
          <w:rFonts w:cs="B Nazanin" w:hint="cs"/>
          <w:sz w:val="28"/>
          <w:szCs w:val="28"/>
          <w:rtl/>
        </w:rPr>
        <w:t>ُ</w:t>
      </w:r>
      <w:r w:rsidR="0095310F" w:rsidRPr="00852F19">
        <w:rPr>
          <w:rFonts w:cs="B Nazanin" w:hint="cs"/>
          <w:sz w:val="28"/>
          <w:szCs w:val="28"/>
          <w:rtl/>
        </w:rPr>
        <w:t xml:space="preserve"> الاعلمیه یا مظنون</w:t>
      </w:r>
      <w:r w:rsidR="00AB1F3D">
        <w:rPr>
          <w:rFonts w:cs="B Nazanin" w:hint="cs"/>
          <w:sz w:val="28"/>
          <w:szCs w:val="28"/>
          <w:rtl/>
        </w:rPr>
        <w:t>ُ</w:t>
      </w:r>
      <w:r w:rsidR="0095310F" w:rsidRPr="00852F19">
        <w:rPr>
          <w:rFonts w:cs="B Nazanin" w:hint="cs"/>
          <w:sz w:val="28"/>
          <w:szCs w:val="28"/>
          <w:rtl/>
        </w:rPr>
        <w:t xml:space="preserve"> الاعلمیه می</w:t>
      </w:r>
      <w:r w:rsidR="0095310F" w:rsidRPr="00852F19">
        <w:rPr>
          <w:rFonts w:cs="B Nazanin"/>
          <w:sz w:val="28"/>
          <w:szCs w:val="28"/>
          <w:rtl/>
        </w:rPr>
        <w:softHyphen/>
      </w:r>
      <w:r w:rsidR="00AB1F3D">
        <w:rPr>
          <w:rFonts w:cs="B Nazanin" w:hint="cs"/>
          <w:sz w:val="28"/>
          <w:szCs w:val="28"/>
          <w:rtl/>
        </w:rPr>
        <w:t>کند.</w:t>
      </w:r>
    </w:p>
    <w:p w:rsidR="0095310F" w:rsidRDefault="0095310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اشکال </w:t>
      </w:r>
      <w:r w:rsidR="00DB743F">
        <w:rPr>
          <w:rFonts w:cs="B Nazanin" w:hint="cs"/>
          <w:sz w:val="28"/>
          <w:szCs w:val="28"/>
          <w:rtl/>
        </w:rPr>
        <w:t>های بر این قول وارد شده است.</w:t>
      </w:r>
    </w:p>
    <w:p w:rsidR="00BC01FB" w:rsidRDefault="0095310F">
      <w:pPr>
        <w:rPr>
          <w:rFonts w:cs="B Nazanin" w:hint="cs"/>
          <w:sz w:val="28"/>
          <w:szCs w:val="28"/>
          <w:rtl/>
        </w:rPr>
      </w:pPr>
      <w:r w:rsidRPr="00DB743F">
        <w:rPr>
          <w:rFonts w:cs="B Nazanin" w:hint="cs"/>
          <w:b/>
          <w:bCs/>
          <w:sz w:val="28"/>
          <w:szCs w:val="28"/>
          <w:rtl/>
        </w:rPr>
        <w:t>اشکال اول:</w:t>
      </w:r>
      <w:r w:rsidR="004D55E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D55EA">
        <w:rPr>
          <w:rFonts w:cs="B Nazanin" w:hint="cs"/>
          <w:sz w:val="28"/>
          <w:szCs w:val="28"/>
          <w:rtl/>
        </w:rPr>
        <w:t>از</w:t>
      </w:r>
      <w:r w:rsidR="006F7DC6">
        <w:rPr>
          <w:rFonts w:cs="B Nazanin" w:hint="cs"/>
          <w:sz w:val="28"/>
          <w:szCs w:val="28"/>
          <w:rtl/>
        </w:rPr>
        <w:t xml:space="preserve"> اطلاق </w:t>
      </w:r>
      <w:r>
        <w:rPr>
          <w:rFonts w:cs="B Nazanin" w:hint="cs"/>
          <w:sz w:val="28"/>
          <w:szCs w:val="28"/>
          <w:rtl/>
        </w:rPr>
        <w:t>ادلّه تقلید</w:t>
      </w:r>
      <w:r w:rsidR="00856912">
        <w:rPr>
          <w:rFonts w:cs="B Nazanin" w:hint="cs"/>
          <w:sz w:val="28"/>
          <w:szCs w:val="28"/>
          <w:rtl/>
        </w:rPr>
        <w:t>،</w:t>
      </w:r>
      <w:r w:rsidR="001378D6">
        <w:rPr>
          <w:rFonts w:cs="B Nazanin" w:hint="cs"/>
          <w:sz w:val="28"/>
          <w:szCs w:val="28"/>
          <w:rtl/>
        </w:rPr>
        <w:t xml:space="preserve"> حجیّ</w:t>
      </w:r>
      <w:r w:rsidR="006F7DC6">
        <w:rPr>
          <w:rFonts w:cs="B Nazanin" w:hint="cs"/>
          <w:sz w:val="28"/>
          <w:szCs w:val="28"/>
          <w:rtl/>
        </w:rPr>
        <w:t>َ</w:t>
      </w:r>
      <w:r w:rsidR="00856912">
        <w:rPr>
          <w:rFonts w:cs="B Nazanin" w:hint="cs"/>
          <w:sz w:val="28"/>
          <w:szCs w:val="28"/>
          <w:rtl/>
        </w:rPr>
        <w:t>ت تعی</w:t>
      </w:r>
      <w:r w:rsidR="00621DF7">
        <w:rPr>
          <w:rFonts w:cs="B Nazanin" w:hint="cs"/>
          <w:sz w:val="28"/>
          <w:szCs w:val="28"/>
          <w:rtl/>
        </w:rPr>
        <w:t>ی</w:t>
      </w:r>
      <w:r w:rsidR="001378D6">
        <w:rPr>
          <w:rFonts w:cs="B Nazanin" w:hint="cs"/>
          <w:sz w:val="28"/>
          <w:szCs w:val="28"/>
          <w:rtl/>
        </w:rPr>
        <w:t>نی</w:t>
      </w:r>
      <w:r w:rsidR="00856912">
        <w:rPr>
          <w:rFonts w:cs="B Nazanin" w:hint="cs"/>
          <w:sz w:val="28"/>
          <w:szCs w:val="28"/>
          <w:rtl/>
        </w:rPr>
        <w:t>ّه استفاده می</w:t>
      </w:r>
      <w:r w:rsidR="00856912">
        <w:rPr>
          <w:rFonts w:cs="B Nazanin"/>
          <w:sz w:val="28"/>
          <w:szCs w:val="28"/>
          <w:rtl/>
        </w:rPr>
        <w:softHyphen/>
      </w:r>
      <w:r w:rsidR="00856912">
        <w:rPr>
          <w:rFonts w:cs="B Nazanin" w:hint="cs"/>
          <w:sz w:val="28"/>
          <w:szCs w:val="28"/>
          <w:rtl/>
        </w:rPr>
        <w:t>شود.</w:t>
      </w:r>
      <w:r w:rsidR="004D55EA">
        <w:rPr>
          <w:rFonts w:cs="B Nazanin" w:hint="cs"/>
          <w:sz w:val="28"/>
          <w:szCs w:val="28"/>
          <w:rtl/>
        </w:rPr>
        <w:t xml:space="preserve"> </w:t>
      </w:r>
      <w:r w:rsidR="00856912">
        <w:rPr>
          <w:rFonts w:cs="B Nazanin" w:hint="cs"/>
          <w:sz w:val="28"/>
          <w:szCs w:val="28"/>
          <w:rtl/>
        </w:rPr>
        <w:t xml:space="preserve">لذا </w:t>
      </w:r>
      <w:r w:rsidR="001378D6">
        <w:rPr>
          <w:rFonts w:cs="B Nazanin" w:hint="cs"/>
          <w:sz w:val="28"/>
          <w:szCs w:val="28"/>
          <w:rtl/>
        </w:rPr>
        <w:t>برگرداندن ظهور این اطلاق ها به حجیّ</w:t>
      </w:r>
      <w:r w:rsidR="00856912">
        <w:rPr>
          <w:rFonts w:cs="B Nazanin" w:hint="cs"/>
          <w:sz w:val="28"/>
          <w:szCs w:val="28"/>
          <w:rtl/>
        </w:rPr>
        <w:t>َ</w:t>
      </w:r>
      <w:r w:rsidR="001378D6">
        <w:rPr>
          <w:rFonts w:cs="B Nazanin" w:hint="cs"/>
          <w:sz w:val="28"/>
          <w:szCs w:val="28"/>
          <w:rtl/>
        </w:rPr>
        <w:t>ت تخییری</w:t>
      </w:r>
      <w:r w:rsidR="00856912">
        <w:rPr>
          <w:rFonts w:cs="B Nazanin" w:hint="cs"/>
          <w:sz w:val="28"/>
          <w:szCs w:val="28"/>
          <w:rtl/>
        </w:rPr>
        <w:t>ّ</w:t>
      </w:r>
      <w:r w:rsidR="001378D6">
        <w:rPr>
          <w:rFonts w:cs="B Nazanin" w:hint="cs"/>
          <w:sz w:val="28"/>
          <w:szCs w:val="28"/>
          <w:rtl/>
        </w:rPr>
        <w:t>ه بسیار مشکل است</w:t>
      </w:r>
      <w:r w:rsidR="00BC01FB">
        <w:rPr>
          <w:rFonts w:cs="B Nazanin" w:hint="cs"/>
          <w:sz w:val="28"/>
          <w:szCs w:val="28"/>
          <w:rtl/>
        </w:rPr>
        <w:t>.</w:t>
      </w:r>
    </w:p>
    <w:p w:rsidR="0095310F" w:rsidRDefault="00BC01FB">
      <w:pPr>
        <w:rPr>
          <w:rFonts w:cs="B Nazanin"/>
          <w:sz w:val="28"/>
          <w:szCs w:val="28"/>
          <w:rtl/>
        </w:rPr>
      </w:pPr>
      <w:r w:rsidRPr="00DA728F">
        <w:rPr>
          <w:rFonts w:cs="B Nazanin" w:hint="cs"/>
          <w:b/>
          <w:bCs/>
          <w:sz w:val="28"/>
          <w:szCs w:val="28"/>
          <w:rtl/>
        </w:rPr>
        <w:t>دلیل:</w:t>
      </w:r>
      <w:r w:rsidR="00DA728F">
        <w:rPr>
          <w:rFonts w:cs="B Nazanin" w:hint="cs"/>
          <w:sz w:val="28"/>
          <w:szCs w:val="28"/>
          <w:rtl/>
        </w:rPr>
        <w:t xml:space="preserve"> </w:t>
      </w:r>
      <w:r w:rsidR="001378D6">
        <w:rPr>
          <w:rFonts w:cs="B Nazanin" w:hint="cs"/>
          <w:sz w:val="28"/>
          <w:szCs w:val="28"/>
          <w:rtl/>
        </w:rPr>
        <w:t>قبلا</w:t>
      </w:r>
      <w:r w:rsidR="00856912">
        <w:rPr>
          <w:rFonts w:cs="B Nazanin" w:hint="cs"/>
          <w:sz w:val="28"/>
          <w:szCs w:val="28"/>
          <w:rtl/>
        </w:rPr>
        <w:t>ً</w:t>
      </w:r>
      <w:r w:rsidR="001378D6">
        <w:rPr>
          <w:rFonts w:cs="B Nazanin" w:hint="cs"/>
          <w:sz w:val="28"/>
          <w:szCs w:val="28"/>
          <w:rtl/>
        </w:rPr>
        <w:t xml:space="preserve"> بحث شد که آیه </w:t>
      </w:r>
      <w:r w:rsidR="001378D6" w:rsidRPr="00BC01FB">
        <w:rPr>
          <w:rFonts w:cs="B Nazanin" w:hint="cs"/>
          <w:b/>
          <w:bCs/>
          <w:sz w:val="28"/>
          <w:szCs w:val="28"/>
          <w:rtl/>
        </w:rPr>
        <w:t>فاسئلوا اهل الذکر</w:t>
      </w:r>
      <w:r w:rsidR="001378D6">
        <w:rPr>
          <w:rFonts w:cs="B Nazanin" w:hint="cs"/>
          <w:sz w:val="28"/>
          <w:szCs w:val="28"/>
          <w:rtl/>
        </w:rPr>
        <w:t xml:space="preserve"> یا حدیث </w:t>
      </w:r>
      <w:r w:rsidR="001378D6" w:rsidRPr="00BC01FB">
        <w:rPr>
          <w:rFonts w:cs="B Nazanin" w:hint="cs"/>
          <w:b/>
          <w:bCs/>
          <w:sz w:val="28"/>
          <w:szCs w:val="28"/>
          <w:rtl/>
        </w:rPr>
        <w:t>فل</w:t>
      </w:r>
      <w:r w:rsidRPr="00BC01FB">
        <w:rPr>
          <w:rFonts w:cs="B Nazanin" w:hint="cs"/>
          <w:b/>
          <w:bCs/>
          <w:sz w:val="28"/>
          <w:szCs w:val="28"/>
          <w:rtl/>
        </w:rPr>
        <w:t>ِ</w:t>
      </w:r>
      <w:r w:rsidR="00DA728F">
        <w:rPr>
          <w:rFonts w:cs="B Nazanin" w:hint="cs"/>
          <w:b/>
          <w:bCs/>
          <w:sz w:val="28"/>
          <w:szCs w:val="28"/>
          <w:rtl/>
        </w:rPr>
        <w:t>لعوام أ</w:t>
      </w:r>
      <w:r w:rsidR="001378D6" w:rsidRPr="00BC01FB">
        <w:rPr>
          <w:rFonts w:cs="B Nazanin" w:hint="cs"/>
          <w:b/>
          <w:bCs/>
          <w:sz w:val="28"/>
          <w:szCs w:val="28"/>
          <w:rtl/>
        </w:rPr>
        <w:t>ن ی</w:t>
      </w:r>
      <w:r w:rsidRPr="00BC01FB">
        <w:rPr>
          <w:rFonts w:cs="B Nazanin" w:hint="cs"/>
          <w:b/>
          <w:bCs/>
          <w:sz w:val="28"/>
          <w:szCs w:val="28"/>
          <w:rtl/>
        </w:rPr>
        <w:t>ُ</w:t>
      </w:r>
      <w:r w:rsidR="001378D6" w:rsidRPr="00BC01FB">
        <w:rPr>
          <w:rFonts w:cs="B Nazanin" w:hint="cs"/>
          <w:b/>
          <w:bCs/>
          <w:sz w:val="28"/>
          <w:szCs w:val="28"/>
          <w:rtl/>
        </w:rPr>
        <w:t>قل</w:t>
      </w:r>
      <w:r w:rsidRPr="00BC01FB">
        <w:rPr>
          <w:rFonts w:cs="B Nazanin" w:hint="cs"/>
          <w:b/>
          <w:bCs/>
          <w:sz w:val="28"/>
          <w:szCs w:val="28"/>
          <w:rtl/>
        </w:rPr>
        <w:t>ِّ</w:t>
      </w:r>
      <w:r w:rsidR="001378D6" w:rsidRPr="00BC01FB">
        <w:rPr>
          <w:rFonts w:cs="B Nazanin" w:hint="cs"/>
          <w:b/>
          <w:bCs/>
          <w:sz w:val="28"/>
          <w:szCs w:val="28"/>
          <w:rtl/>
        </w:rPr>
        <w:t>ده</w:t>
      </w:r>
      <w:r w:rsidR="00F05444">
        <w:rPr>
          <w:rFonts w:cs="B Nazanin" w:hint="cs"/>
          <w:sz w:val="28"/>
          <w:szCs w:val="28"/>
          <w:rtl/>
        </w:rPr>
        <w:t xml:space="preserve"> دلالت بر </w:t>
      </w:r>
      <w:r w:rsidR="001378D6">
        <w:rPr>
          <w:rFonts w:cs="B Nazanin" w:hint="cs"/>
          <w:sz w:val="28"/>
          <w:szCs w:val="28"/>
          <w:rtl/>
        </w:rPr>
        <w:t>مجتهد م</w:t>
      </w:r>
      <w:r w:rsidR="00DA728F">
        <w:rPr>
          <w:rFonts w:cs="B Nazanin" w:hint="cs"/>
          <w:sz w:val="28"/>
          <w:szCs w:val="28"/>
          <w:rtl/>
        </w:rPr>
        <w:t>ُ</w:t>
      </w:r>
      <w:r w:rsidR="001378D6">
        <w:rPr>
          <w:rFonts w:cs="B Nazanin" w:hint="cs"/>
          <w:sz w:val="28"/>
          <w:szCs w:val="28"/>
          <w:rtl/>
        </w:rPr>
        <w:t>عیّ</w:t>
      </w:r>
      <w:r w:rsidR="00DA728F">
        <w:rPr>
          <w:rFonts w:cs="B Nazanin" w:hint="cs"/>
          <w:sz w:val="28"/>
          <w:szCs w:val="28"/>
          <w:rtl/>
        </w:rPr>
        <w:t>َ</w:t>
      </w:r>
      <w:r w:rsidR="00F05444">
        <w:rPr>
          <w:rFonts w:cs="B Nazanin" w:hint="cs"/>
          <w:sz w:val="28"/>
          <w:szCs w:val="28"/>
          <w:rtl/>
        </w:rPr>
        <w:t xml:space="preserve">ن و </w:t>
      </w:r>
      <w:r w:rsidR="001378D6">
        <w:rPr>
          <w:rFonts w:cs="B Nazanin" w:hint="cs"/>
          <w:sz w:val="28"/>
          <w:szCs w:val="28"/>
          <w:rtl/>
        </w:rPr>
        <w:t>خاص می</w:t>
      </w:r>
      <w:r w:rsidR="001378D6">
        <w:rPr>
          <w:rFonts w:cs="B Nazanin"/>
          <w:sz w:val="28"/>
          <w:szCs w:val="28"/>
          <w:rtl/>
        </w:rPr>
        <w:softHyphen/>
      </w:r>
      <w:r w:rsidR="001378D6">
        <w:rPr>
          <w:rFonts w:cs="B Nazanin" w:hint="cs"/>
          <w:sz w:val="28"/>
          <w:szCs w:val="28"/>
          <w:rtl/>
        </w:rPr>
        <w:t>کند</w:t>
      </w:r>
      <w:r w:rsidR="00F05444">
        <w:rPr>
          <w:rFonts w:cs="B Nazanin" w:hint="cs"/>
          <w:sz w:val="28"/>
          <w:szCs w:val="28"/>
          <w:rtl/>
        </w:rPr>
        <w:t>.</w:t>
      </w:r>
      <w:r w:rsidR="00D62932">
        <w:rPr>
          <w:rFonts w:cs="B Nazanin" w:hint="cs"/>
          <w:sz w:val="28"/>
          <w:szCs w:val="28"/>
          <w:rtl/>
        </w:rPr>
        <w:t xml:space="preserve"> ظاهر اطلاق این ادلّه این است که</w:t>
      </w:r>
      <w:r w:rsidR="001378D6">
        <w:rPr>
          <w:rFonts w:cs="B Nazanin" w:hint="cs"/>
          <w:sz w:val="28"/>
          <w:szCs w:val="28"/>
          <w:rtl/>
        </w:rPr>
        <w:t xml:space="preserve"> از یک فرد معیّ</w:t>
      </w:r>
      <w:r w:rsidR="00D62932">
        <w:rPr>
          <w:rFonts w:cs="B Nazanin" w:hint="cs"/>
          <w:sz w:val="28"/>
          <w:szCs w:val="28"/>
          <w:rtl/>
        </w:rPr>
        <w:t>َ</w:t>
      </w:r>
      <w:r w:rsidR="001378D6">
        <w:rPr>
          <w:rFonts w:cs="B Nazanin" w:hint="cs"/>
          <w:sz w:val="28"/>
          <w:szCs w:val="28"/>
          <w:rtl/>
        </w:rPr>
        <w:t xml:space="preserve">ن تقلید کنید </w:t>
      </w:r>
      <w:r w:rsidR="006B3255">
        <w:rPr>
          <w:rFonts w:cs="B Nazanin" w:hint="cs"/>
          <w:sz w:val="28"/>
          <w:szCs w:val="28"/>
          <w:rtl/>
        </w:rPr>
        <w:t>در حالی که شما می</w:t>
      </w:r>
      <w:r w:rsidR="006B3255">
        <w:rPr>
          <w:rFonts w:cs="B Nazanin"/>
          <w:sz w:val="28"/>
          <w:szCs w:val="28"/>
          <w:rtl/>
        </w:rPr>
        <w:softHyphen/>
      </w:r>
      <w:r w:rsidR="006B3255">
        <w:rPr>
          <w:rFonts w:cs="B Nazanin" w:hint="cs"/>
          <w:sz w:val="28"/>
          <w:szCs w:val="28"/>
          <w:rtl/>
        </w:rPr>
        <w:t xml:space="preserve">گویید اگر </w:t>
      </w:r>
      <w:r w:rsidR="00D62932">
        <w:rPr>
          <w:rFonts w:cs="B Nazanin" w:hint="cs"/>
          <w:sz w:val="28"/>
          <w:szCs w:val="28"/>
          <w:rtl/>
        </w:rPr>
        <w:t>در میان دو مجتهد فرد اعلم معیَّن</w:t>
      </w:r>
      <w:r w:rsidR="006B3255">
        <w:rPr>
          <w:rFonts w:cs="B Nazanin" w:hint="cs"/>
          <w:sz w:val="28"/>
          <w:szCs w:val="28"/>
          <w:rtl/>
        </w:rPr>
        <w:t xml:space="preserve"> و مشخ</w:t>
      </w:r>
      <w:r w:rsidR="00D62932">
        <w:rPr>
          <w:rFonts w:cs="B Nazanin" w:hint="cs"/>
          <w:sz w:val="28"/>
          <w:szCs w:val="28"/>
          <w:rtl/>
        </w:rPr>
        <w:t>َّ</w:t>
      </w:r>
      <w:r w:rsidR="006B3255">
        <w:rPr>
          <w:rFonts w:cs="B Nazanin" w:hint="cs"/>
          <w:sz w:val="28"/>
          <w:szCs w:val="28"/>
          <w:rtl/>
        </w:rPr>
        <w:t>ص نیست بین هر یک ا</w:t>
      </w:r>
      <w:r w:rsidR="008826E9">
        <w:rPr>
          <w:rFonts w:cs="B Nazanin" w:hint="cs"/>
          <w:sz w:val="28"/>
          <w:szCs w:val="28"/>
          <w:rtl/>
        </w:rPr>
        <w:t>ز این دو نفر مخیَّر هستید . لاز</w:t>
      </w:r>
      <w:r w:rsidR="006B3255">
        <w:rPr>
          <w:rFonts w:cs="B Nazanin" w:hint="cs"/>
          <w:sz w:val="28"/>
          <w:szCs w:val="28"/>
          <w:rtl/>
        </w:rPr>
        <w:t>مه این حرف این است که ما از اطلاق ادلّه صرف نظر کنیم . ظهور ادلّه بر تعیین است از این ظهور صرف نظر کنیم و ارجاع به تخییر دهیم</w:t>
      </w:r>
      <w:r w:rsidR="008826E9">
        <w:rPr>
          <w:rFonts w:cs="B Nazanin" w:hint="cs"/>
          <w:sz w:val="28"/>
          <w:szCs w:val="28"/>
          <w:rtl/>
        </w:rPr>
        <w:t xml:space="preserve"> در حالی که</w:t>
      </w:r>
      <w:r w:rsidR="006B3255">
        <w:rPr>
          <w:rFonts w:cs="B Nazanin" w:hint="cs"/>
          <w:sz w:val="28"/>
          <w:szCs w:val="28"/>
          <w:rtl/>
        </w:rPr>
        <w:t xml:space="preserve"> </w:t>
      </w:r>
      <w:r w:rsidR="008826E9">
        <w:rPr>
          <w:rFonts w:cs="B Nazanin" w:hint="cs"/>
          <w:sz w:val="28"/>
          <w:szCs w:val="28"/>
          <w:rtl/>
        </w:rPr>
        <w:t>انصر</w:t>
      </w:r>
      <w:r w:rsidR="00DB743F">
        <w:rPr>
          <w:rFonts w:cs="B Nazanin" w:hint="cs"/>
          <w:sz w:val="28"/>
          <w:szCs w:val="28"/>
          <w:rtl/>
        </w:rPr>
        <w:t>ف ظهور بدونه قرینه جائز نیست</w:t>
      </w:r>
      <w:r w:rsidR="008826E9">
        <w:rPr>
          <w:rFonts w:cs="B Nazanin" w:hint="cs"/>
          <w:sz w:val="28"/>
          <w:szCs w:val="28"/>
          <w:rtl/>
        </w:rPr>
        <w:t>.</w:t>
      </w:r>
      <w:r w:rsidR="00DB743F">
        <w:rPr>
          <w:rFonts w:cs="B Nazanin" w:hint="cs"/>
          <w:sz w:val="28"/>
          <w:szCs w:val="28"/>
          <w:rtl/>
        </w:rPr>
        <w:t xml:space="preserve"> </w:t>
      </w:r>
    </w:p>
    <w:p w:rsidR="003A7BEE" w:rsidRDefault="00DB743F">
      <w:pPr>
        <w:rPr>
          <w:rFonts w:cs="B Nazanin"/>
          <w:sz w:val="28"/>
          <w:szCs w:val="28"/>
          <w:rtl/>
        </w:rPr>
      </w:pPr>
      <w:r w:rsidRPr="00144402">
        <w:rPr>
          <w:rFonts w:cs="B Nazanin" w:hint="cs"/>
          <w:b/>
          <w:bCs/>
          <w:sz w:val="28"/>
          <w:szCs w:val="28"/>
          <w:rtl/>
        </w:rPr>
        <w:t>اشکال دوم:</w:t>
      </w:r>
      <w:r>
        <w:rPr>
          <w:rFonts w:cs="B Nazanin" w:hint="cs"/>
          <w:sz w:val="28"/>
          <w:szCs w:val="28"/>
          <w:rtl/>
        </w:rPr>
        <w:t xml:space="preserve"> </w:t>
      </w:r>
      <w:r w:rsidR="00186F93">
        <w:rPr>
          <w:rFonts w:cs="B Nazanin" w:hint="cs"/>
          <w:sz w:val="28"/>
          <w:szCs w:val="28"/>
          <w:rtl/>
        </w:rPr>
        <w:t xml:space="preserve">شما </w:t>
      </w:r>
      <w:r w:rsidR="00261F37">
        <w:rPr>
          <w:rFonts w:cs="B Nazanin" w:hint="cs"/>
          <w:sz w:val="28"/>
          <w:szCs w:val="28"/>
          <w:rtl/>
        </w:rPr>
        <w:t>ظن به اعلمیّ</w:t>
      </w:r>
      <w:r w:rsidR="008826E9">
        <w:rPr>
          <w:rFonts w:cs="B Nazanin" w:hint="cs"/>
          <w:sz w:val="28"/>
          <w:szCs w:val="28"/>
          <w:rtl/>
        </w:rPr>
        <w:t>َ</w:t>
      </w:r>
      <w:r w:rsidR="00186F93">
        <w:rPr>
          <w:rFonts w:cs="B Nazanin" w:hint="cs"/>
          <w:sz w:val="28"/>
          <w:szCs w:val="28"/>
          <w:rtl/>
        </w:rPr>
        <w:t>ت و احتمال به اعلم بودن را</w:t>
      </w:r>
      <w:r w:rsidR="00261F37">
        <w:rPr>
          <w:rFonts w:cs="B Nazanin" w:hint="cs"/>
          <w:sz w:val="28"/>
          <w:szCs w:val="28"/>
          <w:rtl/>
        </w:rPr>
        <w:t xml:space="preserve"> کافی می</w:t>
      </w:r>
      <w:r w:rsidR="00261F37">
        <w:rPr>
          <w:rFonts w:cs="B Nazanin"/>
          <w:sz w:val="28"/>
          <w:szCs w:val="28"/>
          <w:rtl/>
        </w:rPr>
        <w:softHyphen/>
      </w:r>
      <w:r w:rsidR="00261F37">
        <w:rPr>
          <w:rFonts w:cs="B Nazanin" w:hint="cs"/>
          <w:sz w:val="28"/>
          <w:szCs w:val="28"/>
          <w:rtl/>
        </w:rPr>
        <w:t>دانید و می</w:t>
      </w:r>
      <w:r w:rsidR="00261F37">
        <w:rPr>
          <w:rFonts w:cs="B Nazanin"/>
          <w:sz w:val="28"/>
          <w:szCs w:val="28"/>
          <w:rtl/>
        </w:rPr>
        <w:softHyphen/>
      </w:r>
      <w:r w:rsidR="00261F37">
        <w:rPr>
          <w:rFonts w:cs="B Nazanin" w:hint="cs"/>
          <w:sz w:val="28"/>
          <w:szCs w:val="28"/>
          <w:rtl/>
        </w:rPr>
        <w:t>گویید یکی از احکام مستقلات عقلی</w:t>
      </w:r>
      <w:r w:rsidR="00186F93">
        <w:rPr>
          <w:rFonts w:cs="B Nazanin" w:hint="cs"/>
          <w:sz w:val="28"/>
          <w:szCs w:val="28"/>
          <w:rtl/>
        </w:rPr>
        <w:t>ّ</w:t>
      </w:r>
      <w:r w:rsidR="00261F37">
        <w:rPr>
          <w:rFonts w:cs="B Nazanin" w:hint="cs"/>
          <w:sz w:val="28"/>
          <w:szCs w:val="28"/>
          <w:rtl/>
        </w:rPr>
        <w:t>ه وجوب تقلید</w:t>
      </w:r>
      <w:r w:rsidR="00186F93">
        <w:rPr>
          <w:rFonts w:cs="B Nazanin" w:hint="cs"/>
          <w:sz w:val="28"/>
          <w:szCs w:val="28"/>
          <w:rtl/>
        </w:rPr>
        <w:t xml:space="preserve"> از</w:t>
      </w:r>
      <w:r w:rsidR="00261F37">
        <w:rPr>
          <w:rFonts w:cs="B Nazanin" w:hint="cs"/>
          <w:sz w:val="28"/>
          <w:szCs w:val="28"/>
          <w:rtl/>
        </w:rPr>
        <w:t xml:space="preserve"> کسی است که ظن به اعلمی</w:t>
      </w:r>
      <w:r w:rsidR="00186F93">
        <w:rPr>
          <w:rFonts w:cs="B Nazanin" w:hint="cs"/>
          <w:sz w:val="28"/>
          <w:szCs w:val="28"/>
          <w:rtl/>
        </w:rPr>
        <w:t>َّ</w:t>
      </w:r>
      <w:r w:rsidR="00261F37">
        <w:rPr>
          <w:rFonts w:cs="B Nazanin" w:hint="cs"/>
          <w:sz w:val="28"/>
          <w:szCs w:val="28"/>
          <w:rtl/>
        </w:rPr>
        <w:t>ت آن داریم و احتمال می</w:t>
      </w:r>
      <w:r w:rsidR="00261F37">
        <w:rPr>
          <w:rFonts w:cs="B Nazanin"/>
          <w:sz w:val="28"/>
          <w:szCs w:val="28"/>
          <w:rtl/>
        </w:rPr>
        <w:softHyphen/>
      </w:r>
      <w:r w:rsidR="00261F37">
        <w:rPr>
          <w:rFonts w:cs="B Nazanin" w:hint="cs"/>
          <w:sz w:val="28"/>
          <w:szCs w:val="28"/>
          <w:rtl/>
        </w:rPr>
        <w:t xml:space="preserve">دهیم </w:t>
      </w:r>
      <w:r w:rsidR="00186F93">
        <w:rPr>
          <w:rFonts w:cs="B Nazanin" w:hint="cs"/>
          <w:sz w:val="28"/>
          <w:szCs w:val="28"/>
          <w:rtl/>
        </w:rPr>
        <w:t>ا</w:t>
      </w:r>
      <w:r w:rsidR="00261F37">
        <w:rPr>
          <w:rFonts w:cs="B Nazanin" w:hint="cs"/>
          <w:sz w:val="28"/>
          <w:szCs w:val="28"/>
          <w:rtl/>
        </w:rPr>
        <w:t>علم باشد</w:t>
      </w:r>
      <w:r w:rsidR="00311662">
        <w:rPr>
          <w:rFonts w:cs="B Nazanin" w:hint="cs"/>
          <w:sz w:val="28"/>
          <w:szCs w:val="28"/>
          <w:rtl/>
        </w:rPr>
        <w:t>.</w:t>
      </w:r>
      <w:r w:rsidR="00BF550B">
        <w:rPr>
          <w:rFonts w:cs="B Nazanin" w:hint="cs"/>
          <w:sz w:val="28"/>
          <w:szCs w:val="28"/>
          <w:rtl/>
        </w:rPr>
        <w:t xml:space="preserve"> اشکال </w:t>
      </w:r>
      <w:r w:rsidR="00311662">
        <w:rPr>
          <w:rFonts w:cs="B Nazanin" w:hint="cs"/>
          <w:sz w:val="28"/>
          <w:szCs w:val="28"/>
          <w:rtl/>
        </w:rPr>
        <w:t xml:space="preserve">این کلام </w:t>
      </w:r>
      <w:r w:rsidR="00BF550B">
        <w:rPr>
          <w:rFonts w:cs="B Nazanin" w:hint="cs"/>
          <w:sz w:val="28"/>
          <w:szCs w:val="28"/>
          <w:rtl/>
        </w:rPr>
        <w:t xml:space="preserve">این است که وجوب تقلید اعلم مولوی نیست </w:t>
      </w:r>
      <w:r w:rsidR="00311662">
        <w:rPr>
          <w:rFonts w:cs="B Nazanin" w:hint="cs"/>
          <w:sz w:val="28"/>
          <w:szCs w:val="28"/>
          <w:rtl/>
        </w:rPr>
        <w:t xml:space="preserve">، </w:t>
      </w:r>
      <w:r w:rsidR="00BF550B">
        <w:rPr>
          <w:rFonts w:cs="B Nazanin" w:hint="cs"/>
          <w:sz w:val="28"/>
          <w:szCs w:val="28"/>
          <w:rtl/>
        </w:rPr>
        <w:t>از ادلّ لفظی</w:t>
      </w:r>
      <w:r w:rsidR="00311662">
        <w:rPr>
          <w:rFonts w:cs="B Nazanin" w:hint="cs"/>
          <w:sz w:val="28"/>
          <w:szCs w:val="28"/>
          <w:rtl/>
        </w:rPr>
        <w:t>ّ</w:t>
      </w:r>
      <w:r w:rsidR="00BF550B">
        <w:rPr>
          <w:rFonts w:cs="B Nazanin" w:hint="cs"/>
          <w:sz w:val="28"/>
          <w:szCs w:val="28"/>
          <w:rtl/>
        </w:rPr>
        <w:t>ه استفاده نشد</w:t>
      </w:r>
      <w:r w:rsidR="00311662">
        <w:rPr>
          <w:rFonts w:cs="B Nazanin" w:hint="cs"/>
          <w:sz w:val="28"/>
          <w:szCs w:val="28"/>
          <w:rtl/>
        </w:rPr>
        <w:t>ه است،</w:t>
      </w:r>
      <w:r w:rsidR="00BF550B">
        <w:rPr>
          <w:rFonts w:cs="B Nazanin" w:hint="cs"/>
          <w:sz w:val="28"/>
          <w:szCs w:val="28"/>
          <w:rtl/>
        </w:rPr>
        <w:t xml:space="preserve"> از آیه و روایت استفاده نشد</w:t>
      </w:r>
      <w:r w:rsidR="00311662">
        <w:rPr>
          <w:rFonts w:cs="B Nazanin" w:hint="cs"/>
          <w:sz w:val="28"/>
          <w:szCs w:val="28"/>
          <w:rtl/>
        </w:rPr>
        <w:t>.</w:t>
      </w:r>
      <w:r w:rsidR="00BF550B">
        <w:rPr>
          <w:rFonts w:cs="B Nazanin" w:hint="cs"/>
          <w:sz w:val="28"/>
          <w:szCs w:val="28"/>
          <w:rtl/>
        </w:rPr>
        <w:t xml:space="preserve"> بلکه از احکام عقلیّه و بناء عقلاء استفاده شد</w:t>
      </w:r>
      <w:r w:rsidR="006B60D9">
        <w:rPr>
          <w:rFonts w:cs="B Nazanin" w:hint="cs"/>
          <w:sz w:val="28"/>
          <w:szCs w:val="28"/>
          <w:rtl/>
        </w:rPr>
        <w:t>.</w:t>
      </w:r>
      <w:r w:rsidR="006E1CC7">
        <w:rPr>
          <w:rFonts w:cs="B Nazanin" w:hint="cs"/>
          <w:sz w:val="28"/>
          <w:szCs w:val="28"/>
          <w:rtl/>
        </w:rPr>
        <w:t xml:space="preserve"> </w:t>
      </w:r>
      <w:r w:rsidR="006B60D9">
        <w:rPr>
          <w:rFonts w:cs="B Nazanin" w:hint="cs"/>
          <w:sz w:val="28"/>
          <w:szCs w:val="28"/>
          <w:rtl/>
        </w:rPr>
        <w:t>حال که این حکم از احکام عقلیّه شد می</w:t>
      </w:r>
      <w:r w:rsidR="006B60D9">
        <w:rPr>
          <w:rFonts w:cs="B Nazanin"/>
          <w:sz w:val="28"/>
          <w:szCs w:val="28"/>
          <w:rtl/>
        </w:rPr>
        <w:softHyphen/>
      </w:r>
      <w:r w:rsidR="006B60D9">
        <w:rPr>
          <w:rFonts w:cs="B Nazanin" w:hint="cs"/>
          <w:sz w:val="28"/>
          <w:szCs w:val="28"/>
          <w:rtl/>
        </w:rPr>
        <w:t>گوییم: قاعده عقل</w:t>
      </w:r>
      <w:r w:rsidR="006E1CC7">
        <w:rPr>
          <w:rFonts w:cs="B Nazanin" w:hint="cs"/>
          <w:sz w:val="28"/>
          <w:szCs w:val="28"/>
          <w:rtl/>
        </w:rPr>
        <w:t xml:space="preserve"> این است</w:t>
      </w:r>
      <w:r w:rsidR="00151D6D">
        <w:rPr>
          <w:rFonts w:cs="B Nazanin" w:hint="cs"/>
          <w:sz w:val="28"/>
          <w:szCs w:val="28"/>
          <w:rtl/>
        </w:rPr>
        <w:t xml:space="preserve"> که هر حکمی که صادر</w:t>
      </w:r>
      <w:r w:rsidR="00BF550B">
        <w:rPr>
          <w:rFonts w:cs="B Nazanin" w:hint="cs"/>
          <w:sz w:val="28"/>
          <w:szCs w:val="28"/>
          <w:rtl/>
        </w:rPr>
        <w:t>می</w:t>
      </w:r>
      <w:r w:rsidR="00BF550B">
        <w:rPr>
          <w:rFonts w:cs="B Nazanin"/>
          <w:sz w:val="28"/>
          <w:szCs w:val="28"/>
          <w:rtl/>
        </w:rPr>
        <w:softHyphen/>
      </w:r>
      <w:r w:rsidR="00151D6D">
        <w:rPr>
          <w:rFonts w:cs="B Nazanin" w:hint="cs"/>
          <w:sz w:val="28"/>
          <w:szCs w:val="28"/>
          <w:rtl/>
        </w:rPr>
        <w:t>کند</w:t>
      </w:r>
      <w:r w:rsidR="00BF550B">
        <w:rPr>
          <w:rFonts w:cs="B Nazanin" w:hint="cs"/>
          <w:sz w:val="28"/>
          <w:szCs w:val="28"/>
          <w:rtl/>
        </w:rPr>
        <w:t xml:space="preserve"> و مورد سیره عقلاء است آن حکم به ملاک قطعی است نه </w:t>
      </w:r>
      <w:r w:rsidR="00151D6D">
        <w:rPr>
          <w:rFonts w:cs="B Nazanin" w:hint="cs"/>
          <w:sz w:val="28"/>
          <w:szCs w:val="28"/>
          <w:rtl/>
        </w:rPr>
        <w:t xml:space="preserve">ظنی و لذا ملاک های عقل قطعی است. </w:t>
      </w:r>
      <w:r w:rsidR="00F60C8F">
        <w:rPr>
          <w:rFonts w:cs="B Nazanin" w:hint="cs"/>
          <w:sz w:val="28"/>
          <w:szCs w:val="28"/>
          <w:rtl/>
        </w:rPr>
        <w:t xml:space="preserve">ظن یا احتمال در ملاک های عقلی وجود ندارد ظنون مربوط به ظواهر است مثل اینکه ظاهر </w:t>
      </w:r>
      <w:r w:rsidR="00151D6D">
        <w:rPr>
          <w:rFonts w:cs="B Nazanin" w:hint="cs"/>
          <w:sz w:val="28"/>
          <w:szCs w:val="28"/>
          <w:rtl/>
        </w:rPr>
        <w:t xml:space="preserve">عبارت: </w:t>
      </w:r>
      <w:r w:rsidR="00F60C8F" w:rsidRPr="00151D6D">
        <w:rPr>
          <w:rFonts w:cs="B Nazanin" w:hint="cs"/>
          <w:b/>
          <w:bCs/>
          <w:sz w:val="28"/>
          <w:szCs w:val="28"/>
          <w:rtl/>
        </w:rPr>
        <w:t>ینبغی</w:t>
      </w:r>
      <w:r w:rsidR="00151D6D">
        <w:rPr>
          <w:rFonts w:cs="B Nazanin" w:hint="cs"/>
          <w:sz w:val="28"/>
          <w:szCs w:val="28"/>
          <w:rtl/>
        </w:rPr>
        <w:t xml:space="preserve"> وجوب یا استحباب است یا ظاهر </w:t>
      </w:r>
      <w:r w:rsidR="00151D6D" w:rsidRPr="00C44586">
        <w:rPr>
          <w:rFonts w:cs="B Nazanin" w:hint="cs"/>
          <w:b/>
          <w:bCs/>
          <w:sz w:val="28"/>
          <w:szCs w:val="28"/>
          <w:rtl/>
        </w:rPr>
        <w:t>کتب علیکم</w:t>
      </w:r>
      <w:r w:rsidR="00151D6D">
        <w:rPr>
          <w:rFonts w:cs="B Nazanin" w:hint="cs"/>
          <w:sz w:val="28"/>
          <w:szCs w:val="28"/>
          <w:rtl/>
        </w:rPr>
        <w:t xml:space="preserve"> </w:t>
      </w:r>
      <w:r w:rsidR="00151D6D" w:rsidRPr="00C44586">
        <w:rPr>
          <w:rFonts w:cs="B Nazanin" w:hint="cs"/>
          <w:b/>
          <w:bCs/>
          <w:sz w:val="28"/>
          <w:szCs w:val="28"/>
          <w:rtl/>
        </w:rPr>
        <w:t>الصیام</w:t>
      </w:r>
      <w:r w:rsidR="00C44586">
        <w:rPr>
          <w:rFonts w:cs="B Nazanin" w:hint="cs"/>
          <w:sz w:val="28"/>
          <w:szCs w:val="28"/>
          <w:rtl/>
        </w:rPr>
        <w:t xml:space="preserve"> وجوب یا استحباب</w:t>
      </w:r>
      <w:r w:rsidR="00F60C8F">
        <w:rPr>
          <w:rFonts w:cs="B Nazanin" w:hint="cs"/>
          <w:sz w:val="28"/>
          <w:szCs w:val="28"/>
          <w:rtl/>
        </w:rPr>
        <w:t xml:space="preserve"> است لذا احکام عقلی ظن بردار نیست و احتمال بر نمی</w:t>
      </w:r>
      <w:r w:rsidR="00F60C8F">
        <w:rPr>
          <w:rFonts w:cs="B Nazanin"/>
          <w:sz w:val="28"/>
          <w:szCs w:val="28"/>
          <w:rtl/>
        </w:rPr>
        <w:softHyphen/>
      </w:r>
      <w:r w:rsidR="00F60C8F">
        <w:rPr>
          <w:rFonts w:cs="B Nazanin" w:hint="cs"/>
          <w:sz w:val="28"/>
          <w:szCs w:val="28"/>
          <w:rtl/>
        </w:rPr>
        <w:t>دارد</w:t>
      </w:r>
      <w:r w:rsidR="003A7BEE">
        <w:rPr>
          <w:rFonts w:cs="B Nazanin" w:hint="cs"/>
          <w:sz w:val="28"/>
          <w:szCs w:val="28"/>
          <w:rtl/>
        </w:rPr>
        <w:t>. عقل می</w:t>
      </w:r>
      <w:r w:rsidR="003A7BEE">
        <w:rPr>
          <w:rFonts w:cs="B Nazanin"/>
          <w:sz w:val="28"/>
          <w:szCs w:val="28"/>
          <w:rtl/>
        </w:rPr>
        <w:softHyphen/>
      </w:r>
      <w:r w:rsidR="003A7BEE">
        <w:rPr>
          <w:rFonts w:cs="B Nazanin" w:hint="cs"/>
          <w:sz w:val="28"/>
          <w:szCs w:val="28"/>
          <w:rtl/>
        </w:rPr>
        <w:t>گوید فتوای اعلم اقرب به واقع است و سیره عقلاء هم بر همین ملاک مراجعه به اعلم را واجب می</w:t>
      </w:r>
      <w:r w:rsidR="003A7BEE">
        <w:rPr>
          <w:rFonts w:cs="B Nazanin"/>
          <w:sz w:val="28"/>
          <w:szCs w:val="28"/>
          <w:rtl/>
        </w:rPr>
        <w:softHyphen/>
      </w:r>
      <w:r w:rsidR="003A7BEE">
        <w:rPr>
          <w:rFonts w:cs="B Nazanin" w:hint="cs"/>
          <w:sz w:val="28"/>
          <w:szCs w:val="28"/>
          <w:rtl/>
        </w:rPr>
        <w:t>داند جای که احتمال اقربیت یا ظن به اقربیت باشد ملاک عقلی و بناء عقلاء نیست.</w:t>
      </w:r>
    </w:p>
    <w:p w:rsidR="00B45318" w:rsidRDefault="00CB19FB">
      <w:pPr>
        <w:rPr>
          <w:rFonts w:cs="B Nazanin"/>
          <w:sz w:val="28"/>
          <w:szCs w:val="28"/>
          <w:rtl/>
        </w:rPr>
      </w:pPr>
      <w:r w:rsidRPr="00CB19FB">
        <w:rPr>
          <w:rFonts w:cs="B Nazanin" w:hint="cs"/>
          <w:b/>
          <w:bCs/>
          <w:sz w:val="28"/>
          <w:szCs w:val="28"/>
          <w:rtl/>
        </w:rPr>
        <w:t>نظر استاد:</w:t>
      </w:r>
      <w:r>
        <w:rPr>
          <w:rFonts w:cs="B Nazanin" w:hint="cs"/>
          <w:sz w:val="28"/>
          <w:szCs w:val="28"/>
          <w:rtl/>
        </w:rPr>
        <w:t xml:space="preserve"> </w:t>
      </w:r>
      <w:r w:rsidR="00C44586">
        <w:rPr>
          <w:rFonts w:cs="B Nazanin" w:hint="cs"/>
          <w:sz w:val="28"/>
          <w:szCs w:val="28"/>
          <w:rtl/>
        </w:rPr>
        <w:t>به نظر ما مقلِّد باید فحث کند</w:t>
      </w:r>
      <w:r w:rsidR="00B45318">
        <w:rPr>
          <w:rFonts w:cs="B Nazanin" w:hint="cs"/>
          <w:sz w:val="28"/>
          <w:szCs w:val="28"/>
          <w:rtl/>
        </w:rPr>
        <w:t xml:space="preserve"> تا اعلم را بشناسد  به ملاک این که عقل فتوای اعلم را اقرب به واقع می</w:t>
      </w:r>
      <w:r w:rsidR="00B45318">
        <w:rPr>
          <w:rFonts w:cs="B Nazanin"/>
          <w:sz w:val="28"/>
          <w:szCs w:val="28"/>
          <w:rtl/>
        </w:rPr>
        <w:softHyphen/>
      </w:r>
      <w:r w:rsidR="00B45318">
        <w:rPr>
          <w:rFonts w:cs="B Nazanin" w:hint="cs"/>
          <w:sz w:val="28"/>
          <w:szCs w:val="28"/>
          <w:rtl/>
        </w:rPr>
        <w:t>داند. ضمن اینکه اجماع در جای که فحص کند و اعلمیّت را پیدا نکند حکم به تخییر می</w:t>
      </w:r>
      <w:r w:rsidR="00B45318">
        <w:rPr>
          <w:rFonts w:cs="B Nazanin"/>
          <w:sz w:val="28"/>
          <w:szCs w:val="28"/>
          <w:rtl/>
        </w:rPr>
        <w:softHyphen/>
      </w:r>
      <w:r w:rsidR="00B45318">
        <w:rPr>
          <w:rFonts w:cs="B Nazanin" w:hint="cs"/>
          <w:sz w:val="28"/>
          <w:szCs w:val="28"/>
          <w:rtl/>
        </w:rPr>
        <w:t>کند ( در عمل به این دو فتوا مخیّ</w:t>
      </w:r>
      <w:r w:rsidR="00345CF7">
        <w:rPr>
          <w:rFonts w:cs="B Nazanin" w:hint="cs"/>
          <w:sz w:val="28"/>
          <w:szCs w:val="28"/>
          <w:rtl/>
        </w:rPr>
        <w:t>َر است) در نتیجه</w:t>
      </w:r>
      <w:r w:rsidR="00B45318">
        <w:rPr>
          <w:rFonts w:cs="B Nazanin" w:hint="cs"/>
          <w:sz w:val="28"/>
          <w:szCs w:val="28"/>
          <w:rtl/>
        </w:rPr>
        <w:t xml:space="preserve"> اولا</w:t>
      </w:r>
      <w:r w:rsidR="00345CF7">
        <w:rPr>
          <w:rFonts w:cs="B Nazanin" w:hint="cs"/>
          <w:sz w:val="28"/>
          <w:szCs w:val="28"/>
          <w:rtl/>
        </w:rPr>
        <w:t>ً عقل حکم به وجوب فحث دارد ثانیاً</w:t>
      </w:r>
      <w:r w:rsidR="00B45318">
        <w:rPr>
          <w:rFonts w:cs="B Nazanin" w:hint="cs"/>
          <w:sz w:val="28"/>
          <w:szCs w:val="28"/>
          <w:rtl/>
        </w:rPr>
        <w:t xml:space="preserve"> اجماع قبل ازفحث حکم به تخییر ندارد.</w:t>
      </w:r>
    </w:p>
    <w:p w:rsidR="0011106A" w:rsidRDefault="00CB19FB">
      <w:pPr>
        <w:rPr>
          <w:rFonts w:cs="B Nazanin"/>
          <w:sz w:val="28"/>
          <w:szCs w:val="28"/>
          <w:rtl/>
        </w:rPr>
      </w:pPr>
      <w:r w:rsidRPr="00CB19FB">
        <w:rPr>
          <w:rFonts w:cs="B Nazanin" w:hint="cs"/>
          <w:b/>
          <w:bCs/>
          <w:sz w:val="28"/>
          <w:szCs w:val="28"/>
          <w:rtl/>
        </w:rPr>
        <w:t>قسم دوم:</w:t>
      </w:r>
      <w:r>
        <w:rPr>
          <w:rFonts w:cs="B Nazanin" w:hint="cs"/>
          <w:sz w:val="28"/>
          <w:szCs w:val="28"/>
          <w:rtl/>
        </w:rPr>
        <w:t xml:space="preserve">  </w:t>
      </w:r>
      <w:r w:rsidR="0011106A">
        <w:rPr>
          <w:rFonts w:cs="B Nazanin" w:hint="cs"/>
          <w:sz w:val="28"/>
          <w:szCs w:val="28"/>
          <w:rtl/>
        </w:rPr>
        <w:t xml:space="preserve">اگر </w:t>
      </w:r>
      <w:r w:rsidR="006772B9">
        <w:rPr>
          <w:rFonts w:cs="B Nazanin" w:hint="cs"/>
          <w:sz w:val="28"/>
          <w:szCs w:val="28"/>
          <w:rtl/>
        </w:rPr>
        <w:t xml:space="preserve">مقلِّد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داند فلان مجتهد اعلم است اما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داند </w:t>
      </w:r>
      <w:r w:rsidR="006772B9">
        <w:rPr>
          <w:rFonts w:cs="B Nazanin" w:hint="cs"/>
          <w:sz w:val="28"/>
          <w:szCs w:val="28"/>
          <w:rtl/>
        </w:rPr>
        <w:t>فتوای او با فتوای دیگر مجتهد های زمان خودش اختلاف دارد یا خیر؟</w:t>
      </w:r>
    </w:p>
    <w:p w:rsidR="00CB19FB" w:rsidRDefault="00CB19F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در این صورت فحث</w:t>
      </w:r>
      <w:r w:rsidR="006D7020">
        <w:rPr>
          <w:rFonts w:cs="B Nazanin" w:hint="cs"/>
          <w:sz w:val="28"/>
          <w:szCs w:val="28"/>
          <w:rtl/>
        </w:rPr>
        <w:t xml:space="preserve"> برای رسیدن به اختلاف فتوا</w:t>
      </w:r>
      <w:r>
        <w:rPr>
          <w:rFonts w:cs="B Nazanin" w:hint="cs"/>
          <w:sz w:val="28"/>
          <w:szCs w:val="28"/>
          <w:rtl/>
        </w:rPr>
        <w:t xml:space="preserve"> واجب نیست زیرا </w:t>
      </w:r>
      <w:r w:rsidR="00386597">
        <w:rPr>
          <w:rFonts w:cs="B Nazanin" w:hint="cs"/>
          <w:sz w:val="28"/>
          <w:szCs w:val="28"/>
          <w:rtl/>
        </w:rPr>
        <w:t xml:space="preserve">موضوع </w:t>
      </w:r>
      <w:r>
        <w:rPr>
          <w:rFonts w:cs="B Nazanin" w:hint="cs"/>
          <w:sz w:val="28"/>
          <w:szCs w:val="28"/>
          <w:rtl/>
        </w:rPr>
        <w:t>فحث در صورت علم به اختلاف است اما در صورتی که جاهل به اختلاف است اطلاق حجیّ</w:t>
      </w:r>
      <w:r w:rsidR="007C66C2">
        <w:rPr>
          <w:rFonts w:cs="B Nazanin" w:hint="cs"/>
          <w:sz w:val="28"/>
          <w:szCs w:val="28"/>
          <w:rtl/>
        </w:rPr>
        <w:t>َ</w:t>
      </w:r>
      <w:r>
        <w:rPr>
          <w:rFonts w:cs="B Nazanin" w:hint="cs"/>
          <w:sz w:val="28"/>
          <w:szCs w:val="28"/>
          <w:rtl/>
        </w:rPr>
        <w:t>ت فتوا هر دو فتوا را حجّت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کند</w:t>
      </w:r>
      <w:r w:rsidR="00381FCB">
        <w:rPr>
          <w:rFonts w:cs="B Nazanin" w:hint="cs"/>
          <w:sz w:val="28"/>
          <w:szCs w:val="28"/>
          <w:rtl/>
        </w:rPr>
        <w:t xml:space="preserve"> و اگر</w:t>
      </w:r>
      <w:r w:rsidR="00386597">
        <w:rPr>
          <w:rFonts w:cs="B Nazanin" w:hint="cs"/>
          <w:sz w:val="28"/>
          <w:szCs w:val="28"/>
          <w:rtl/>
        </w:rPr>
        <w:t xml:space="preserve"> قصد</w:t>
      </w:r>
      <w:r w:rsidR="00381FCB">
        <w:rPr>
          <w:rFonts w:cs="B Nazanin" w:hint="cs"/>
          <w:sz w:val="28"/>
          <w:szCs w:val="28"/>
          <w:rtl/>
        </w:rPr>
        <w:t xml:space="preserve"> رفع ید از اطلاق</w:t>
      </w:r>
      <w:r w:rsidR="00386597">
        <w:rPr>
          <w:rFonts w:cs="B Nazanin" w:hint="cs"/>
          <w:sz w:val="28"/>
          <w:szCs w:val="28"/>
          <w:rtl/>
        </w:rPr>
        <w:t xml:space="preserve"> داشته باشیم</w:t>
      </w:r>
      <w:r w:rsidR="00381FCB">
        <w:rPr>
          <w:rFonts w:cs="B Nazanin" w:hint="cs"/>
          <w:sz w:val="28"/>
          <w:szCs w:val="28"/>
          <w:rtl/>
        </w:rPr>
        <w:t xml:space="preserve"> م</w:t>
      </w:r>
      <w:r w:rsidR="00386597">
        <w:rPr>
          <w:rFonts w:cs="B Nazanin" w:hint="cs"/>
          <w:sz w:val="28"/>
          <w:szCs w:val="28"/>
          <w:rtl/>
        </w:rPr>
        <w:t>ُ</w:t>
      </w:r>
      <w:r w:rsidR="007F6C48">
        <w:rPr>
          <w:rFonts w:cs="B Nazanin" w:hint="cs"/>
          <w:sz w:val="28"/>
          <w:szCs w:val="28"/>
          <w:rtl/>
        </w:rPr>
        <w:t>قیِّد نیاز داریم لذا صرف</w:t>
      </w:r>
      <w:r w:rsidR="00381FCB">
        <w:rPr>
          <w:rFonts w:cs="B Nazanin" w:hint="cs"/>
          <w:sz w:val="28"/>
          <w:szCs w:val="28"/>
          <w:rtl/>
        </w:rPr>
        <w:t xml:space="preserve"> احتمال</w:t>
      </w:r>
      <w:r w:rsidR="007F6C48">
        <w:rPr>
          <w:rFonts w:cs="B Nazanin" w:hint="cs"/>
          <w:sz w:val="28"/>
          <w:szCs w:val="28"/>
          <w:rtl/>
        </w:rPr>
        <w:t xml:space="preserve"> اختلاف</w:t>
      </w:r>
      <w:r w:rsidR="00381FCB">
        <w:rPr>
          <w:rFonts w:cs="B Nazanin" w:hint="cs"/>
          <w:sz w:val="28"/>
          <w:szCs w:val="28"/>
          <w:rtl/>
        </w:rPr>
        <w:t xml:space="preserve"> نمی</w:t>
      </w:r>
      <w:r w:rsidR="00381FCB">
        <w:rPr>
          <w:rFonts w:cs="B Nazanin"/>
          <w:sz w:val="28"/>
          <w:szCs w:val="28"/>
          <w:rtl/>
        </w:rPr>
        <w:softHyphen/>
      </w:r>
      <w:r w:rsidR="00381FCB">
        <w:rPr>
          <w:rFonts w:cs="B Nazanin" w:hint="cs"/>
          <w:sz w:val="28"/>
          <w:szCs w:val="28"/>
          <w:rtl/>
        </w:rPr>
        <w:t xml:space="preserve">توانیم دست از اطلاق ادلّه بر داریم لذا فحث واجب نیست بلکه مخیَّر بین </w:t>
      </w:r>
      <w:r w:rsidR="007F6C48">
        <w:rPr>
          <w:rFonts w:cs="B Nazanin" w:hint="cs"/>
          <w:sz w:val="28"/>
          <w:szCs w:val="28"/>
          <w:rtl/>
        </w:rPr>
        <w:t>اخذ به هر یک از دو فتوی است.</w:t>
      </w:r>
      <w:r w:rsidR="00E77EA5">
        <w:rPr>
          <w:rStyle w:val="a5"/>
          <w:rFonts w:cs="B Nazanin"/>
          <w:sz w:val="28"/>
          <w:szCs w:val="28"/>
          <w:rtl/>
        </w:rPr>
        <w:footnoteReference w:id="1"/>
      </w:r>
    </w:p>
    <w:p w:rsidR="00872115" w:rsidRDefault="00872115">
      <w:pPr>
        <w:rPr>
          <w:rFonts w:cs="B Nazanin"/>
          <w:sz w:val="28"/>
          <w:szCs w:val="28"/>
          <w:rtl/>
        </w:rPr>
      </w:pPr>
      <w:r w:rsidRPr="004747D4">
        <w:rPr>
          <w:rFonts w:cs="B Nazanin" w:hint="cs"/>
          <w:b/>
          <w:bCs/>
          <w:sz w:val="28"/>
          <w:szCs w:val="28"/>
          <w:rtl/>
        </w:rPr>
        <w:t>قسم سوم:</w:t>
      </w:r>
      <w:r w:rsidR="007C66C2">
        <w:rPr>
          <w:rFonts w:cs="B Nazanin" w:hint="cs"/>
          <w:sz w:val="28"/>
          <w:szCs w:val="28"/>
          <w:rtl/>
        </w:rPr>
        <w:t xml:space="preserve"> مقلِّد ج</w:t>
      </w:r>
      <w:r>
        <w:rPr>
          <w:rFonts w:cs="B Nazanin" w:hint="cs"/>
          <w:sz w:val="28"/>
          <w:szCs w:val="28"/>
          <w:rtl/>
        </w:rPr>
        <w:t>هل به تفاضل و علم به اختلاف دارد. می</w:t>
      </w:r>
      <w:r>
        <w:rPr>
          <w:rFonts w:cs="B Nazanin"/>
          <w:sz w:val="28"/>
          <w:szCs w:val="28"/>
          <w:rtl/>
        </w:rPr>
        <w:softHyphen/>
      </w:r>
      <w:r w:rsidR="002D26A0">
        <w:rPr>
          <w:rFonts w:cs="B Nazanin" w:hint="cs"/>
          <w:sz w:val="28"/>
          <w:szCs w:val="28"/>
          <w:rtl/>
        </w:rPr>
        <w:t>داند</w:t>
      </w:r>
      <w:r>
        <w:rPr>
          <w:rFonts w:cs="B Nazanin" w:hint="cs"/>
          <w:sz w:val="28"/>
          <w:szCs w:val="28"/>
          <w:rtl/>
        </w:rPr>
        <w:t xml:space="preserve"> </w:t>
      </w:r>
      <w:r w:rsidR="002D26A0">
        <w:rPr>
          <w:rFonts w:cs="B Nazanin" w:hint="cs"/>
          <w:sz w:val="28"/>
          <w:szCs w:val="28"/>
          <w:rtl/>
        </w:rPr>
        <w:t>فتوای این مجتهد</w:t>
      </w:r>
      <w:r w:rsidR="00725AEA">
        <w:rPr>
          <w:rFonts w:cs="B Nazanin" w:hint="cs"/>
          <w:sz w:val="28"/>
          <w:szCs w:val="28"/>
          <w:rtl/>
        </w:rPr>
        <w:t xml:space="preserve"> با فتوای مجتهد دیگر اختلاف دارد</w:t>
      </w:r>
      <w:r>
        <w:rPr>
          <w:rFonts w:cs="B Nazanin" w:hint="cs"/>
          <w:sz w:val="28"/>
          <w:szCs w:val="28"/>
          <w:rtl/>
        </w:rPr>
        <w:t xml:space="preserve"> اما فضل این دو را نمی</w:t>
      </w:r>
      <w:r>
        <w:rPr>
          <w:rFonts w:cs="B Nazanin"/>
          <w:sz w:val="28"/>
          <w:szCs w:val="28"/>
          <w:rtl/>
        </w:rPr>
        <w:softHyphen/>
      </w:r>
      <w:r w:rsidR="00725AEA">
        <w:rPr>
          <w:rFonts w:cs="B Nazanin" w:hint="cs"/>
          <w:sz w:val="28"/>
          <w:szCs w:val="28"/>
          <w:rtl/>
        </w:rPr>
        <w:t>داند</w:t>
      </w:r>
      <w:r>
        <w:rPr>
          <w:rFonts w:cs="B Nazanin" w:hint="cs"/>
          <w:sz w:val="28"/>
          <w:szCs w:val="28"/>
          <w:rtl/>
        </w:rPr>
        <w:t xml:space="preserve"> </w:t>
      </w:r>
      <w:r w:rsidR="007915A8">
        <w:rPr>
          <w:rFonts w:cs="B Nazanin" w:hint="cs"/>
          <w:sz w:val="28"/>
          <w:szCs w:val="28"/>
          <w:rtl/>
        </w:rPr>
        <w:t xml:space="preserve">حکم </w:t>
      </w:r>
      <w:r>
        <w:rPr>
          <w:rFonts w:cs="B Nazanin" w:hint="cs"/>
          <w:sz w:val="28"/>
          <w:szCs w:val="28"/>
          <w:rtl/>
        </w:rPr>
        <w:t>این صورت م</w:t>
      </w:r>
      <w:r w:rsidR="00725AEA">
        <w:rPr>
          <w:rFonts w:cs="B Nazanin" w:hint="cs"/>
          <w:sz w:val="28"/>
          <w:szCs w:val="28"/>
          <w:rtl/>
        </w:rPr>
        <w:t>ُ</w:t>
      </w:r>
      <w:r w:rsidR="007915A8">
        <w:rPr>
          <w:rFonts w:cs="B Nazanin" w:hint="cs"/>
          <w:sz w:val="28"/>
          <w:szCs w:val="28"/>
          <w:rtl/>
        </w:rPr>
        <w:t xml:space="preserve">لحق به </w:t>
      </w:r>
      <w:r>
        <w:rPr>
          <w:rFonts w:cs="B Nazanin" w:hint="cs"/>
          <w:sz w:val="28"/>
          <w:szCs w:val="28"/>
          <w:rtl/>
        </w:rPr>
        <w:t>صورت اول می</w:t>
      </w:r>
      <w:r>
        <w:rPr>
          <w:rFonts w:cs="B Nazanin"/>
          <w:sz w:val="28"/>
          <w:szCs w:val="28"/>
          <w:rtl/>
        </w:rPr>
        <w:softHyphen/>
      </w:r>
      <w:r w:rsidR="00725AEA">
        <w:rPr>
          <w:rFonts w:cs="B Nazanin" w:hint="cs"/>
          <w:sz w:val="28"/>
          <w:szCs w:val="28"/>
          <w:rtl/>
        </w:rPr>
        <w:t xml:space="preserve">شود (فحث واجب است) </w:t>
      </w:r>
      <w:r>
        <w:rPr>
          <w:rFonts w:cs="B Nazanin" w:hint="cs"/>
          <w:sz w:val="28"/>
          <w:szCs w:val="28"/>
          <w:rtl/>
        </w:rPr>
        <w:t xml:space="preserve">زیرا موضوع فحث </w:t>
      </w:r>
      <w:r w:rsidR="007915A8">
        <w:rPr>
          <w:rFonts w:cs="B Nazanin" w:hint="cs"/>
          <w:sz w:val="28"/>
          <w:szCs w:val="28"/>
          <w:rtl/>
        </w:rPr>
        <w:t xml:space="preserve">از تفاضل </w:t>
      </w:r>
      <w:r>
        <w:rPr>
          <w:rFonts w:cs="B Nazanin" w:hint="cs"/>
          <w:sz w:val="28"/>
          <w:szCs w:val="28"/>
          <w:rtl/>
        </w:rPr>
        <w:t>علم به اختلاف</w:t>
      </w:r>
      <w:r w:rsidR="00EA2495">
        <w:rPr>
          <w:rFonts w:cs="B Nazanin" w:hint="cs"/>
          <w:sz w:val="28"/>
          <w:szCs w:val="28"/>
          <w:rtl/>
        </w:rPr>
        <w:t xml:space="preserve"> مرتبه دو مجتهد است حال که شک </w:t>
      </w:r>
      <w:r w:rsidR="002F2199">
        <w:rPr>
          <w:rFonts w:cs="B Nazanin" w:hint="cs"/>
          <w:sz w:val="28"/>
          <w:szCs w:val="28"/>
          <w:rtl/>
        </w:rPr>
        <w:t>به تفاضل دارد فحث لازمم نیست.</w:t>
      </w:r>
    </w:p>
    <w:p w:rsidR="00872115" w:rsidRDefault="00872115">
      <w:pPr>
        <w:rPr>
          <w:rFonts w:cs="B Nazanin"/>
          <w:sz w:val="28"/>
          <w:szCs w:val="28"/>
          <w:rtl/>
        </w:rPr>
      </w:pPr>
      <w:r w:rsidRPr="004747D4">
        <w:rPr>
          <w:rFonts w:cs="B Nazanin" w:hint="cs"/>
          <w:b/>
          <w:bCs/>
          <w:sz w:val="28"/>
          <w:szCs w:val="28"/>
          <w:rtl/>
        </w:rPr>
        <w:t>قسم چهارم:</w:t>
      </w:r>
      <w:r>
        <w:rPr>
          <w:rFonts w:cs="B Nazanin" w:hint="cs"/>
          <w:sz w:val="28"/>
          <w:szCs w:val="28"/>
          <w:rtl/>
        </w:rPr>
        <w:t xml:space="preserve"> </w:t>
      </w:r>
      <w:r w:rsidR="00B07DA2">
        <w:rPr>
          <w:rFonts w:cs="B Nazanin" w:hint="cs"/>
          <w:sz w:val="28"/>
          <w:szCs w:val="28"/>
          <w:rtl/>
        </w:rPr>
        <w:t xml:space="preserve">مقلِّد هم به اختلاف فتوا شک دارد هم به اختلاف رتبه دو مجتهد </w:t>
      </w:r>
      <w:r w:rsidR="00FF2286">
        <w:rPr>
          <w:rFonts w:cs="B Nazanin" w:hint="cs"/>
          <w:sz w:val="28"/>
          <w:szCs w:val="28"/>
          <w:rtl/>
        </w:rPr>
        <w:t xml:space="preserve">حکم </w:t>
      </w:r>
      <w:r>
        <w:rPr>
          <w:rFonts w:cs="B Nazanin" w:hint="cs"/>
          <w:sz w:val="28"/>
          <w:szCs w:val="28"/>
          <w:rtl/>
        </w:rPr>
        <w:t xml:space="preserve">این صورت </w:t>
      </w:r>
      <w:r w:rsidR="00FF2286">
        <w:rPr>
          <w:rFonts w:cs="B Nazanin" w:hint="cs"/>
          <w:sz w:val="28"/>
          <w:szCs w:val="28"/>
          <w:rtl/>
        </w:rPr>
        <w:t>عیناً حکم صورت دوم</w:t>
      </w:r>
      <w:r w:rsidR="00B609F7">
        <w:rPr>
          <w:rFonts w:cs="B Nazanin" w:hint="cs"/>
          <w:sz w:val="28"/>
          <w:szCs w:val="28"/>
          <w:rtl/>
        </w:rPr>
        <w:t xml:space="preserve"> است </w:t>
      </w:r>
      <w:r w:rsidR="00FF2286">
        <w:rPr>
          <w:rFonts w:cs="B Nazanin" w:hint="cs"/>
          <w:sz w:val="28"/>
          <w:szCs w:val="28"/>
          <w:rtl/>
        </w:rPr>
        <w:t>(</w:t>
      </w:r>
      <w:r w:rsidR="00B609F7">
        <w:rPr>
          <w:rFonts w:cs="B Nazanin" w:hint="cs"/>
          <w:sz w:val="28"/>
          <w:szCs w:val="28"/>
          <w:rtl/>
        </w:rPr>
        <w:t>فحث واجب نیست</w:t>
      </w:r>
      <w:r w:rsidR="00FF2286">
        <w:rPr>
          <w:rFonts w:cs="B Nazanin" w:hint="cs"/>
          <w:sz w:val="28"/>
          <w:szCs w:val="28"/>
          <w:rtl/>
        </w:rPr>
        <w:t>) زیرا اطلاق ادلّه وجوب تق</w:t>
      </w:r>
      <w:r w:rsidR="00B609F7">
        <w:rPr>
          <w:rFonts w:cs="B Nazanin" w:hint="cs"/>
          <w:sz w:val="28"/>
          <w:szCs w:val="28"/>
          <w:rtl/>
        </w:rPr>
        <w:t>لید هر دو فتوا را حجّ</w:t>
      </w:r>
      <w:r w:rsidR="00AC5F32">
        <w:rPr>
          <w:rFonts w:cs="B Nazanin" w:hint="cs"/>
          <w:sz w:val="28"/>
          <w:szCs w:val="28"/>
          <w:rtl/>
        </w:rPr>
        <w:t>َ</w:t>
      </w:r>
      <w:r w:rsidR="00B609F7">
        <w:rPr>
          <w:rFonts w:cs="B Nazanin" w:hint="cs"/>
          <w:sz w:val="28"/>
          <w:szCs w:val="28"/>
          <w:rtl/>
        </w:rPr>
        <w:t>ت می</w:t>
      </w:r>
      <w:r w:rsidR="00B609F7">
        <w:rPr>
          <w:rFonts w:cs="B Nazanin"/>
          <w:sz w:val="28"/>
          <w:szCs w:val="28"/>
          <w:rtl/>
        </w:rPr>
        <w:softHyphen/>
      </w:r>
      <w:r w:rsidR="00AC5F32">
        <w:rPr>
          <w:rFonts w:cs="B Nazanin" w:hint="cs"/>
          <w:sz w:val="28"/>
          <w:szCs w:val="28"/>
          <w:rtl/>
        </w:rPr>
        <w:t>داند</w:t>
      </w:r>
      <w:r w:rsidR="00B609F7">
        <w:rPr>
          <w:rFonts w:cs="B Nazanin" w:hint="cs"/>
          <w:sz w:val="28"/>
          <w:szCs w:val="28"/>
          <w:rtl/>
        </w:rPr>
        <w:t xml:space="preserve"> و رفع ید از این اطلاق دلیل می</w:t>
      </w:r>
      <w:r w:rsidR="00B609F7">
        <w:rPr>
          <w:rFonts w:cs="B Nazanin"/>
          <w:sz w:val="28"/>
          <w:szCs w:val="28"/>
          <w:rtl/>
        </w:rPr>
        <w:softHyphen/>
      </w:r>
      <w:r w:rsidR="00B609F7">
        <w:rPr>
          <w:rFonts w:cs="B Nazanin" w:hint="cs"/>
          <w:sz w:val="28"/>
          <w:szCs w:val="28"/>
          <w:rtl/>
        </w:rPr>
        <w:t>خواهد و ما دلیلی نداریم</w:t>
      </w:r>
      <w:r w:rsidR="00AC5F32">
        <w:rPr>
          <w:rFonts w:cs="B Nazanin" w:hint="cs"/>
          <w:sz w:val="28"/>
          <w:szCs w:val="28"/>
          <w:rtl/>
        </w:rPr>
        <w:t>.</w:t>
      </w:r>
      <w:r w:rsidR="00B609F7">
        <w:rPr>
          <w:rFonts w:cs="B Nazanin" w:hint="cs"/>
          <w:sz w:val="28"/>
          <w:szCs w:val="28"/>
          <w:rtl/>
        </w:rPr>
        <w:t xml:space="preserve"> </w:t>
      </w:r>
    </w:p>
    <w:p w:rsidR="00B609F7" w:rsidRPr="00F0107D" w:rsidRDefault="00B609F7">
      <w:pPr>
        <w:rPr>
          <w:rFonts w:cs="B Nazanin"/>
          <w:sz w:val="28"/>
          <w:szCs w:val="28"/>
          <w:vertAlign w:val="subscript"/>
          <w:rtl/>
        </w:rPr>
      </w:pPr>
      <w:r w:rsidRPr="004747D4">
        <w:rPr>
          <w:rFonts w:cs="B Nazanin" w:hint="cs"/>
          <w:b/>
          <w:bCs/>
          <w:sz w:val="28"/>
          <w:szCs w:val="28"/>
          <w:rtl/>
        </w:rPr>
        <w:t>قسم پنچم:</w:t>
      </w:r>
      <w:r w:rsidR="00D364F9">
        <w:rPr>
          <w:rFonts w:cs="B Nazanin" w:hint="cs"/>
          <w:sz w:val="28"/>
          <w:szCs w:val="28"/>
          <w:rtl/>
        </w:rPr>
        <w:t xml:space="preserve"> همه </w:t>
      </w:r>
      <w:r>
        <w:rPr>
          <w:rFonts w:cs="B Nazanin" w:hint="cs"/>
          <w:sz w:val="28"/>
          <w:szCs w:val="28"/>
          <w:rtl/>
        </w:rPr>
        <w:t>مجتهد</w:t>
      </w:r>
      <w:r w:rsidR="00A71A9C">
        <w:rPr>
          <w:rFonts w:cs="B Nazanin" w:hint="cs"/>
          <w:sz w:val="28"/>
          <w:szCs w:val="28"/>
          <w:rtl/>
        </w:rPr>
        <w:t>های که او می</w:t>
      </w:r>
      <w:r w:rsidR="00A71A9C">
        <w:rPr>
          <w:rFonts w:cs="B Nazanin"/>
          <w:sz w:val="28"/>
          <w:szCs w:val="28"/>
          <w:rtl/>
        </w:rPr>
        <w:softHyphen/>
      </w:r>
      <w:r w:rsidR="00A71A9C">
        <w:rPr>
          <w:rFonts w:cs="B Nazanin" w:hint="cs"/>
          <w:sz w:val="28"/>
          <w:szCs w:val="28"/>
          <w:rtl/>
        </w:rPr>
        <w:t xml:space="preserve">شناسد </w:t>
      </w:r>
      <w:r w:rsidR="00D364F9">
        <w:rPr>
          <w:rFonts w:cs="B Nazanin" w:hint="cs"/>
          <w:sz w:val="28"/>
          <w:szCs w:val="28"/>
          <w:rtl/>
        </w:rPr>
        <w:t>در رتبه</w:t>
      </w:r>
      <w:r>
        <w:rPr>
          <w:rFonts w:cs="B Nazanin" w:hint="cs"/>
          <w:sz w:val="28"/>
          <w:szCs w:val="28"/>
          <w:rtl/>
        </w:rPr>
        <w:t xml:space="preserve"> با هم مساوی هستند اما احتمال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دهم مجتهد دیگری با</w:t>
      </w:r>
      <w:r w:rsidR="00A71A9C">
        <w:rPr>
          <w:rFonts w:cs="B Nazanin" w:hint="cs"/>
          <w:sz w:val="28"/>
          <w:szCs w:val="28"/>
          <w:rtl/>
        </w:rPr>
        <w:t>شد که اعلم از این دو نفر است و</w:t>
      </w:r>
      <w:r>
        <w:rPr>
          <w:rFonts w:cs="B Nazanin" w:hint="cs"/>
          <w:sz w:val="28"/>
          <w:szCs w:val="28"/>
          <w:rtl/>
        </w:rPr>
        <w:t xml:space="preserve"> من </w:t>
      </w:r>
      <w:r w:rsidR="00A71A9C">
        <w:rPr>
          <w:rFonts w:cs="B Nazanin" w:hint="cs"/>
          <w:sz w:val="28"/>
          <w:szCs w:val="28"/>
          <w:rtl/>
        </w:rPr>
        <w:t xml:space="preserve">او را </w:t>
      </w:r>
      <w:r>
        <w:rPr>
          <w:rFonts w:cs="B Nazanin" w:hint="cs"/>
          <w:sz w:val="28"/>
          <w:szCs w:val="28"/>
          <w:rtl/>
        </w:rPr>
        <w:t>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شناسم </w:t>
      </w:r>
      <w:r w:rsidR="001A2D21">
        <w:rPr>
          <w:rFonts w:cs="B Nazanin" w:hint="cs"/>
          <w:sz w:val="28"/>
          <w:szCs w:val="28"/>
          <w:rtl/>
        </w:rPr>
        <w:t>در این صورت</w:t>
      </w:r>
      <w:r w:rsidR="00F0107D">
        <w:rPr>
          <w:rFonts w:cs="B Nazanin" w:hint="cs"/>
          <w:sz w:val="28"/>
          <w:szCs w:val="28"/>
          <w:rtl/>
        </w:rPr>
        <w:t xml:space="preserve"> فحث واجب نیست زیرا با وجود اطلاق ادل</w:t>
      </w:r>
      <w:r w:rsidR="001A2D21">
        <w:rPr>
          <w:rFonts w:cs="B Nazanin" w:hint="cs"/>
          <w:sz w:val="28"/>
          <w:szCs w:val="28"/>
          <w:rtl/>
        </w:rPr>
        <w:t>ّ</w:t>
      </w:r>
      <w:r w:rsidR="00F0107D">
        <w:rPr>
          <w:rFonts w:cs="B Nazanin" w:hint="cs"/>
          <w:sz w:val="28"/>
          <w:szCs w:val="28"/>
          <w:rtl/>
        </w:rPr>
        <w:t>ه حجیّ</w:t>
      </w:r>
      <w:r w:rsidR="001A2D21">
        <w:rPr>
          <w:rFonts w:cs="B Nazanin" w:hint="cs"/>
          <w:sz w:val="28"/>
          <w:szCs w:val="28"/>
          <w:rtl/>
        </w:rPr>
        <w:t>َ</w:t>
      </w:r>
      <w:r w:rsidR="00F0107D">
        <w:rPr>
          <w:rFonts w:cs="B Nazanin" w:hint="cs"/>
          <w:sz w:val="28"/>
          <w:szCs w:val="28"/>
          <w:rtl/>
        </w:rPr>
        <w:t>ت نوبت به شک نمی</w:t>
      </w:r>
      <w:r w:rsidR="00F0107D">
        <w:rPr>
          <w:rFonts w:cs="B Nazanin"/>
          <w:sz w:val="28"/>
          <w:szCs w:val="28"/>
          <w:rtl/>
        </w:rPr>
        <w:softHyphen/>
      </w:r>
      <w:r w:rsidR="00F0107D">
        <w:rPr>
          <w:rFonts w:cs="B Nazanin" w:hint="cs"/>
          <w:sz w:val="28"/>
          <w:szCs w:val="28"/>
          <w:rtl/>
        </w:rPr>
        <w:t>رسد وقتی ادل</w:t>
      </w:r>
      <w:r w:rsidR="005318B9">
        <w:rPr>
          <w:rFonts w:cs="B Nazanin" w:hint="cs"/>
          <w:sz w:val="28"/>
          <w:szCs w:val="28"/>
          <w:rtl/>
        </w:rPr>
        <w:t>ّ</w:t>
      </w:r>
      <w:r w:rsidR="00F0107D">
        <w:rPr>
          <w:rFonts w:cs="B Nazanin" w:hint="cs"/>
          <w:sz w:val="28"/>
          <w:szCs w:val="28"/>
          <w:rtl/>
        </w:rPr>
        <w:t>ه حجیّ</w:t>
      </w:r>
      <w:r w:rsidR="001A2D21">
        <w:rPr>
          <w:rFonts w:cs="B Nazanin" w:hint="cs"/>
          <w:sz w:val="28"/>
          <w:szCs w:val="28"/>
          <w:rtl/>
        </w:rPr>
        <w:t>َ</w:t>
      </w:r>
      <w:r w:rsidR="00F0107D">
        <w:rPr>
          <w:rFonts w:cs="B Nazanin" w:hint="cs"/>
          <w:sz w:val="28"/>
          <w:szCs w:val="28"/>
          <w:rtl/>
        </w:rPr>
        <w:t>ت</w:t>
      </w:r>
      <w:r w:rsidR="00CA5DD0">
        <w:rPr>
          <w:rFonts w:cs="B Nazanin" w:hint="cs"/>
          <w:sz w:val="28"/>
          <w:szCs w:val="28"/>
          <w:rtl/>
        </w:rPr>
        <w:t>ِ</w:t>
      </w:r>
      <w:r w:rsidR="00F0107D">
        <w:rPr>
          <w:rFonts w:cs="B Nazanin" w:hint="cs"/>
          <w:sz w:val="28"/>
          <w:szCs w:val="28"/>
          <w:rtl/>
        </w:rPr>
        <w:t xml:space="preserve"> فتوا </w:t>
      </w:r>
      <w:r w:rsidR="00CA5DD0">
        <w:rPr>
          <w:rFonts w:cs="B Nazanin" w:hint="cs"/>
          <w:sz w:val="28"/>
          <w:szCs w:val="28"/>
          <w:rtl/>
        </w:rPr>
        <w:t xml:space="preserve">، </w:t>
      </w:r>
      <w:r w:rsidR="00F0107D">
        <w:rPr>
          <w:rFonts w:cs="B Nazanin" w:hint="cs"/>
          <w:sz w:val="28"/>
          <w:szCs w:val="28"/>
          <w:rtl/>
        </w:rPr>
        <w:t xml:space="preserve">فتوای آن دو را حجّت کرد نسبت به شک در وجود اعلم و عدم وجود اعلم </w:t>
      </w:r>
      <w:r w:rsidR="00CA5DD0">
        <w:rPr>
          <w:rFonts w:cs="B Nazanin" w:hint="cs"/>
          <w:sz w:val="28"/>
          <w:szCs w:val="28"/>
          <w:rtl/>
        </w:rPr>
        <w:t>براعت جاری می</w:t>
      </w:r>
      <w:r w:rsidR="00CA5DD0">
        <w:rPr>
          <w:rFonts w:cs="B Nazanin"/>
          <w:sz w:val="28"/>
          <w:szCs w:val="28"/>
          <w:rtl/>
        </w:rPr>
        <w:softHyphen/>
      </w:r>
      <w:r w:rsidR="00CA5DD0">
        <w:rPr>
          <w:rFonts w:cs="B Nazanin" w:hint="cs"/>
          <w:sz w:val="28"/>
          <w:szCs w:val="28"/>
          <w:rtl/>
        </w:rPr>
        <w:t>شود</w:t>
      </w:r>
      <w:r w:rsidR="004747D4">
        <w:rPr>
          <w:rFonts w:cs="B Nazanin" w:hint="cs"/>
          <w:sz w:val="28"/>
          <w:szCs w:val="28"/>
          <w:rtl/>
        </w:rPr>
        <w:t xml:space="preserve"> زیرا لازمه</w:t>
      </w:r>
      <w:r w:rsidR="00CA5DD0">
        <w:rPr>
          <w:rFonts w:cs="B Nazanin" w:hint="cs"/>
          <w:sz w:val="28"/>
          <w:szCs w:val="28"/>
          <w:rtl/>
        </w:rPr>
        <w:t xml:space="preserve"> شک این است که آیا فحث از پیدا کردن اعلم بر من واج</w:t>
      </w:r>
      <w:r w:rsidR="004747D4">
        <w:rPr>
          <w:rFonts w:cs="B Nazanin" w:hint="cs"/>
          <w:sz w:val="28"/>
          <w:szCs w:val="28"/>
          <w:rtl/>
        </w:rPr>
        <w:t>ب است یا خیر</w:t>
      </w:r>
      <w:r w:rsidR="00CA5DD0">
        <w:rPr>
          <w:rFonts w:cs="B Nazanin" w:hint="cs"/>
          <w:sz w:val="28"/>
          <w:szCs w:val="28"/>
          <w:rtl/>
        </w:rPr>
        <w:t>؟ شک در اصل تکلیف مقتضای قاعده براعت است.</w:t>
      </w:r>
      <w:bookmarkStart w:id="0" w:name="_GoBack"/>
      <w:bookmarkEnd w:id="0"/>
    </w:p>
    <w:p w:rsidR="00B45318" w:rsidRDefault="00B45318">
      <w:pPr>
        <w:rPr>
          <w:rFonts w:cs="B Nazanin"/>
          <w:sz w:val="28"/>
          <w:szCs w:val="28"/>
          <w:rtl/>
        </w:rPr>
      </w:pPr>
    </w:p>
    <w:p w:rsidR="00DB743F" w:rsidRPr="00DE32FE" w:rsidRDefault="00261F37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sectPr w:rsidR="00DB743F" w:rsidRPr="00DE32FE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D0" w:rsidRDefault="000D08D0" w:rsidP="00E77EA5">
      <w:pPr>
        <w:spacing w:after="0" w:line="240" w:lineRule="auto"/>
      </w:pPr>
      <w:r>
        <w:separator/>
      </w:r>
    </w:p>
  </w:endnote>
  <w:endnote w:type="continuationSeparator" w:id="0">
    <w:p w:rsidR="000D08D0" w:rsidRDefault="000D08D0" w:rsidP="00E7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D0" w:rsidRDefault="000D08D0" w:rsidP="00E77EA5">
      <w:pPr>
        <w:spacing w:after="0" w:line="240" w:lineRule="auto"/>
      </w:pPr>
      <w:r>
        <w:separator/>
      </w:r>
    </w:p>
  </w:footnote>
  <w:footnote w:type="continuationSeparator" w:id="0">
    <w:p w:rsidR="000D08D0" w:rsidRDefault="000D08D0" w:rsidP="00E77EA5">
      <w:pPr>
        <w:spacing w:after="0" w:line="240" w:lineRule="auto"/>
      </w:pPr>
      <w:r>
        <w:continuationSeparator/>
      </w:r>
    </w:p>
  </w:footnote>
  <w:footnote w:id="1">
    <w:p w:rsidR="00E77EA5" w:rsidRDefault="00E77EA5">
      <w:pPr>
        <w:pStyle w:val="a3"/>
        <w:rPr>
          <w:rFonts w:hint="cs"/>
        </w:rPr>
      </w:pPr>
      <w:r>
        <w:rPr>
          <w:rFonts w:hint="cs"/>
          <w:rtl/>
        </w:rPr>
        <w:t>۱-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6D"/>
    <w:rsid w:val="000D08D0"/>
    <w:rsid w:val="0011106A"/>
    <w:rsid w:val="001378D6"/>
    <w:rsid w:val="00144402"/>
    <w:rsid w:val="00151D6D"/>
    <w:rsid w:val="00186F93"/>
    <w:rsid w:val="001A2D21"/>
    <w:rsid w:val="00261F37"/>
    <w:rsid w:val="002D26A0"/>
    <w:rsid w:val="002F2199"/>
    <w:rsid w:val="00311662"/>
    <w:rsid w:val="00313BC9"/>
    <w:rsid w:val="00345CF7"/>
    <w:rsid w:val="00381FCB"/>
    <w:rsid w:val="00386597"/>
    <w:rsid w:val="003A7BEE"/>
    <w:rsid w:val="004747D4"/>
    <w:rsid w:val="004D55EA"/>
    <w:rsid w:val="005070ED"/>
    <w:rsid w:val="00516DDE"/>
    <w:rsid w:val="005318B9"/>
    <w:rsid w:val="00621DF7"/>
    <w:rsid w:val="006772B9"/>
    <w:rsid w:val="006B3255"/>
    <w:rsid w:val="006B60D9"/>
    <w:rsid w:val="006D7020"/>
    <w:rsid w:val="006E1CC7"/>
    <w:rsid w:val="006F7DC6"/>
    <w:rsid w:val="00725AEA"/>
    <w:rsid w:val="00770314"/>
    <w:rsid w:val="007915A8"/>
    <w:rsid w:val="007C66C2"/>
    <w:rsid w:val="007F6C48"/>
    <w:rsid w:val="008043D8"/>
    <w:rsid w:val="00852F19"/>
    <w:rsid w:val="00856912"/>
    <w:rsid w:val="00872115"/>
    <w:rsid w:val="008826E9"/>
    <w:rsid w:val="0095310F"/>
    <w:rsid w:val="00A71A9C"/>
    <w:rsid w:val="00AB1F3D"/>
    <w:rsid w:val="00AC5F32"/>
    <w:rsid w:val="00B07DA2"/>
    <w:rsid w:val="00B45318"/>
    <w:rsid w:val="00B609F7"/>
    <w:rsid w:val="00BC01FB"/>
    <w:rsid w:val="00BF550B"/>
    <w:rsid w:val="00C44586"/>
    <w:rsid w:val="00CA5DD0"/>
    <w:rsid w:val="00CB19FB"/>
    <w:rsid w:val="00D364F9"/>
    <w:rsid w:val="00D52C6D"/>
    <w:rsid w:val="00D62932"/>
    <w:rsid w:val="00DA728F"/>
    <w:rsid w:val="00DB743F"/>
    <w:rsid w:val="00DE32FE"/>
    <w:rsid w:val="00E65B9C"/>
    <w:rsid w:val="00E77EA5"/>
    <w:rsid w:val="00EA2495"/>
    <w:rsid w:val="00F0107D"/>
    <w:rsid w:val="00F05444"/>
    <w:rsid w:val="00F60C8F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63475-CCF3-492F-BB84-984B341A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EA5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E77E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7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1955-46CD-4208-89D4-1E225494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5</cp:revision>
  <dcterms:created xsi:type="dcterms:W3CDTF">2016-01-13T06:53:00Z</dcterms:created>
  <dcterms:modified xsi:type="dcterms:W3CDTF">2016-01-13T10:09:00Z</dcterms:modified>
</cp:coreProperties>
</file>