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33" w:rsidRDefault="00AC4CA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این مسأله دو بحث مطرح شد.</w:t>
      </w:r>
    </w:p>
    <w:p w:rsidR="00A33A0A" w:rsidRDefault="00AC4CA4">
      <w:pPr>
        <w:rPr>
          <w:rFonts w:cs="B Nazanin"/>
          <w:sz w:val="28"/>
          <w:szCs w:val="28"/>
          <w:rtl/>
        </w:rPr>
      </w:pPr>
      <w:r w:rsidRPr="00AC4CA4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</w:t>
      </w:r>
      <w:r w:rsidR="00A33A0A">
        <w:rPr>
          <w:rFonts w:cs="B Nazanin" w:hint="cs"/>
          <w:sz w:val="28"/>
          <w:szCs w:val="28"/>
          <w:rtl/>
        </w:rPr>
        <w:t>یکی اینکه آیا عدول از</w:t>
      </w:r>
      <w:r w:rsidR="007109B3">
        <w:rPr>
          <w:rFonts w:cs="B Nazanin" w:hint="cs"/>
          <w:sz w:val="28"/>
          <w:szCs w:val="28"/>
          <w:rtl/>
        </w:rPr>
        <w:t xml:space="preserve"> مجتهد</w:t>
      </w:r>
      <w:r w:rsidR="00A33A0A">
        <w:rPr>
          <w:rFonts w:cs="B Nazanin" w:hint="cs"/>
          <w:sz w:val="28"/>
          <w:szCs w:val="28"/>
          <w:rtl/>
        </w:rPr>
        <w:t xml:space="preserve"> حی</w:t>
      </w:r>
      <w:r>
        <w:rPr>
          <w:rFonts w:cs="B Nazanin" w:hint="cs"/>
          <w:sz w:val="28"/>
          <w:szCs w:val="28"/>
          <w:rtl/>
        </w:rPr>
        <w:t>ّ</w:t>
      </w:r>
      <w:r w:rsidR="00A33A0A">
        <w:rPr>
          <w:rFonts w:cs="B Nazanin" w:hint="cs"/>
          <w:sz w:val="28"/>
          <w:szCs w:val="28"/>
          <w:rtl/>
        </w:rPr>
        <w:t xml:space="preserve"> به حی</w:t>
      </w:r>
      <w:r>
        <w:rPr>
          <w:rFonts w:cs="B Nazanin" w:hint="cs"/>
          <w:sz w:val="28"/>
          <w:szCs w:val="28"/>
          <w:rtl/>
        </w:rPr>
        <w:t>ّ</w:t>
      </w:r>
      <w:r w:rsidR="00A33A0A">
        <w:rPr>
          <w:rFonts w:cs="B Nazanin" w:hint="cs"/>
          <w:sz w:val="28"/>
          <w:szCs w:val="28"/>
          <w:rtl/>
        </w:rPr>
        <w:t xml:space="preserve"> در صورتی که هر دو مساوی و</w:t>
      </w:r>
      <w:r w:rsidR="007109B3">
        <w:rPr>
          <w:rFonts w:cs="B Nazanin" w:hint="cs"/>
          <w:sz w:val="28"/>
          <w:szCs w:val="28"/>
          <w:rtl/>
        </w:rPr>
        <w:t xml:space="preserve"> در فتوا مختلف باشند جائز است یا خیر</w:t>
      </w:r>
      <w:r w:rsidR="00A33A0A">
        <w:rPr>
          <w:rFonts w:cs="B Nazanin" w:hint="cs"/>
          <w:sz w:val="28"/>
          <w:szCs w:val="28"/>
          <w:rtl/>
        </w:rPr>
        <w:t xml:space="preserve"> ؟ عقیده ما بر عدم جواز </w:t>
      </w:r>
      <w:r w:rsidR="007109B3">
        <w:rPr>
          <w:rFonts w:cs="B Nazanin" w:hint="cs"/>
          <w:sz w:val="28"/>
          <w:szCs w:val="28"/>
          <w:rtl/>
        </w:rPr>
        <w:t xml:space="preserve">عدول </w:t>
      </w:r>
      <w:r w:rsidR="00A33A0A">
        <w:rPr>
          <w:rFonts w:cs="B Nazanin" w:hint="cs"/>
          <w:sz w:val="28"/>
          <w:szCs w:val="28"/>
          <w:rtl/>
        </w:rPr>
        <w:t xml:space="preserve">شد </w:t>
      </w:r>
      <w:r w:rsidR="007109B3">
        <w:rPr>
          <w:rFonts w:cs="B Nazanin" w:hint="cs"/>
          <w:sz w:val="28"/>
          <w:szCs w:val="28"/>
          <w:rtl/>
        </w:rPr>
        <w:t>به دلیل قاعده اشتغال.</w:t>
      </w:r>
    </w:p>
    <w:p w:rsidR="00A33A0A" w:rsidRDefault="00651417" w:rsidP="00A33A0A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ب: </w:t>
      </w:r>
      <w:r w:rsidR="00A33A0A">
        <w:rPr>
          <w:rFonts w:cs="B Nazanin" w:hint="cs"/>
          <w:sz w:val="28"/>
          <w:szCs w:val="28"/>
          <w:rtl/>
        </w:rPr>
        <w:t xml:space="preserve"> اگر مجتهد معدول</w:t>
      </w:r>
      <w:r>
        <w:rPr>
          <w:rFonts w:cs="B Nazanin" w:hint="cs"/>
          <w:sz w:val="28"/>
          <w:szCs w:val="28"/>
          <w:rtl/>
        </w:rPr>
        <w:t>ٌ</w:t>
      </w:r>
      <w:r w:rsidR="0001275A">
        <w:rPr>
          <w:rFonts w:cs="B Nazanin" w:hint="cs"/>
          <w:sz w:val="28"/>
          <w:szCs w:val="28"/>
          <w:rtl/>
        </w:rPr>
        <w:t xml:space="preserve"> الیه اعلم از مجتهد معدول باشد آیا عدول از مجتهد معدول عالم </w:t>
      </w:r>
      <w:r w:rsidR="00A33A0A">
        <w:rPr>
          <w:rFonts w:cs="B Nazanin" w:hint="cs"/>
          <w:sz w:val="28"/>
          <w:szCs w:val="28"/>
          <w:rtl/>
        </w:rPr>
        <w:t xml:space="preserve"> به </w:t>
      </w:r>
      <w:r w:rsidR="0001275A">
        <w:rPr>
          <w:rFonts w:cs="B Nazanin" w:hint="cs"/>
          <w:sz w:val="28"/>
          <w:szCs w:val="28"/>
          <w:rtl/>
        </w:rPr>
        <w:t xml:space="preserve">معدولٌ الیه اعلم </w:t>
      </w:r>
      <w:r w:rsidR="00A33A0A">
        <w:rPr>
          <w:rFonts w:cs="B Nazanin" w:hint="cs"/>
          <w:sz w:val="28"/>
          <w:szCs w:val="28"/>
          <w:rtl/>
        </w:rPr>
        <w:t>اعلم حیّ واجب است یا جائز است یا هیچگدام؟</w:t>
      </w:r>
    </w:p>
    <w:p w:rsidR="00A33A0A" w:rsidRDefault="0001275A" w:rsidP="00A33A0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این </w:t>
      </w:r>
      <w:r w:rsidR="002F2458">
        <w:rPr>
          <w:rFonts w:cs="B Nazanin" w:hint="cs"/>
          <w:sz w:val="28"/>
          <w:szCs w:val="28"/>
          <w:rtl/>
        </w:rPr>
        <w:t>رابطه</w:t>
      </w:r>
      <w:r w:rsidR="00A33A0A">
        <w:rPr>
          <w:rFonts w:cs="B Nazanin" w:hint="cs"/>
          <w:sz w:val="28"/>
          <w:szCs w:val="28"/>
          <w:rtl/>
        </w:rPr>
        <w:t xml:space="preserve"> هم اقوالی وجود دارد</w:t>
      </w:r>
      <w:r w:rsidR="002F2458">
        <w:rPr>
          <w:rFonts w:cs="B Nazanin" w:hint="cs"/>
          <w:sz w:val="28"/>
          <w:szCs w:val="28"/>
          <w:rtl/>
        </w:rPr>
        <w:t>.</w:t>
      </w:r>
      <w:r w:rsidR="00A33A0A">
        <w:rPr>
          <w:rFonts w:cs="B Nazanin" w:hint="cs"/>
          <w:sz w:val="28"/>
          <w:szCs w:val="28"/>
          <w:rtl/>
        </w:rPr>
        <w:t xml:space="preserve"> </w:t>
      </w:r>
    </w:p>
    <w:p w:rsidR="002F14A2" w:rsidRDefault="00A33A0A" w:rsidP="002B7C01">
      <w:pPr>
        <w:rPr>
          <w:rFonts w:cs="B Nazanin" w:hint="cs"/>
          <w:sz w:val="28"/>
          <w:szCs w:val="28"/>
          <w:rtl/>
        </w:rPr>
      </w:pPr>
      <w:r w:rsidRPr="002F2458">
        <w:rPr>
          <w:rFonts w:cs="B Nazanin" w:hint="cs"/>
          <w:b/>
          <w:bCs/>
          <w:sz w:val="28"/>
          <w:szCs w:val="28"/>
          <w:rtl/>
        </w:rPr>
        <w:t>قول اول:</w:t>
      </w:r>
      <w:r>
        <w:rPr>
          <w:rFonts w:cs="B Nazanin" w:hint="cs"/>
          <w:sz w:val="28"/>
          <w:szCs w:val="28"/>
          <w:rtl/>
        </w:rPr>
        <w:t>‌ صاحب جواهر می</w:t>
      </w:r>
      <w:r>
        <w:rPr>
          <w:rFonts w:cs="B Nazanin"/>
          <w:sz w:val="28"/>
          <w:szCs w:val="28"/>
          <w:rtl/>
        </w:rPr>
        <w:softHyphen/>
      </w:r>
      <w:r w:rsidR="002F14A2">
        <w:rPr>
          <w:rFonts w:cs="B Nazanin" w:hint="cs"/>
          <w:sz w:val="28"/>
          <w:szCs w:val="28"/>
          <w:rtl/>
        </w:rPr>
        <w:t xml:space="preserve">فرماید: </w:t>
      </w:r>
      <w:r>
        <w:rPr>
          <w:rFonts w:cs="B Nazanin" w:hint="cs"/>
          <w:sz w:val="28"/>
          <w:szCs w:val="28"/>
          <w:rtl/>
        </w:rPr>
        <w:t xml:space="preserve"> </w:t>
      </w:r>
      <w:r w:rsidR="002B7C01">
        <w:rPr>
          <w:rFonts w:cs="B Nazanin" w:hint="cs"/>
          <w:sz w:val="28"/>
          <w:szCs w:val="28"/>
          <w:rtl/>
        </w:rPr>
        <w:t>باید بین وقایعی</w:t>
      </w:r>
      <w:r w:rsidR="002F14A2">
        <w:rPr>
          <w:rFonts w:cs="B Nazanin" w:hint="cs"/>
          <w:sz w:val="28"/>
          <w:szCs w:val="28"/>
          <w:rtl/>
        </w:rPr>
        <w:t xml:space="preserve"> که به آنها ملتزم شده و بین وقایعی</w:t>
      </w:r>
      <w:r w:rsidR="002B7C01">
        <w:rPr>
          <w:rFonts w:cs="B Nazanin" w:hint="cs"/>
          <w:sz w:val="28"/>
          <w:szCs w:val="28"/>
          <w:rtl/>
        </w:rPr>
        <w:t xml:space="preserve"> که به آنها ملتزم نشده است تفصیل قائل شد به این صورت که</w:t>
      </w:r>
      <w:r w:rsidR="002F14A2">
        <w:rPr>
          <w:rFonts w:cs="B Nazanin" w:hint="cs"/>
          <w:sz w:val="28"/>
          <w:szCs w:val="28"/>
          <w:rtl/>
        </w:rPr>
        <w:t>:</w:t>
      </w:r>
    </w:p>
    <w:p w:rsidR="004620E4" w:rsidRDefault="002F14A2" w:rsidP="002B7C01">
      <w:pPr>
        <w:rPr>
          <w:rFonts w:cs="B Nazanin" w:hint="cs"/>
          <w:sz w:val="28"/>
          <w:szCs w:val="28"/>
          <w:rtl/>
        </w:rPr>
      </w:pPr>
      <w:r w:rsidRPr="00BA4D2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F3C80" w:rsidRPr="00BA4D26">
        <w:rPr>
          <w:rFonts w:cs="B Nazanin" w:hint="cs"/>
          <w:b/>
          <w:bCs/>
          <w:sz w:val="28"/>
          <w:szCs w:val="28"/>
          <w:rtl/>
        </w:rPr>
        <w:t>الف:</w:t>
      </w:r>
      <w:r w:rsidR="001F3C80">
        <w:rPr>
          <w:rFonts w:cs="B Nazanin" w:hint="cs"/>
          <w:sz w:val="28"/>
          <w:szCs w:val="28"/>
          <w:rtl/>
        </w:rPr>
        <w:t xml:space="preserve"> در فتواهای که </w:t>
      </w:r>
      <w:r w:rsidR="004620E4">
        <w:rPr>
          <w:rFonts w:cs="B Nazanin" w:hint="cs"/>
          <w:sz w:val="28"/>
          <w:szCs w:val="28"/>
          <w:rtl/>
        </w:rPr>
        <w:t>به آنها ملتزم شده عدول جائز نیست.</w:t>
      </w:r>
    </w:p>
    <w:p w:rsidR="00A33A0A" w:rsidRDefault="004620E4" w:rsidP="002B7C01">
      <w:pPr>
        <w:rPr>
          <w:rFonts w:cs="B Nazanin"/>
          <w:sz w:val="28"/>
          <w:szCs w:val="28"/>
          <w:rtl/>
        </w:rPr>
      </w:pPr>
      <w:r w:rsidRPr="00BA4D26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اما در فتوا های که به آنها ملتزم </w:t>
      </w:r>
      <w:r w:rsidR="00BA4D26">
        <w:rPr>
          <w:rFonts w:cs="B Nazanin" w:hint="cs"/>
          <w:sz w:val="28"/>
          <w:szCs w:val="28"/>
          <w:rtl/>
        </w:rPr>
        <w:t>نشده است عدول جائز نیست.</w:t>
      </w:r>
    </w:p>
    <w:p w:rsidR="002B7C01" w:rsidRDefault="002B7C01" w:rsidP="002B7C01">
      <w:pPr>
        <w:rPr>
          <w:rFonts w:cs="B Nazanin"/>
          <w:sz w:val="28"/>
          <w:szCs w:val="28"/>
          <w:rtl/>
        </w:rPr>
      </w:pPr>
      <w:r w:rsidRPr="00BA4D26">
        <w:rPr>
          <w:rFonts w:cs="B Nazanin" w:hint="cs"/>
          <w:b/>
          <w:bCs/>
          <w:sz w:val="28"/>
          <w:szCs w:val="28"/>
          <w:rtl/>
        </w:rPr>
        <w:t>مثال:</w:t>
      </w:r>
      <w:r>
        <w:rPr>
          <w:rFonts w:cs="B Nazanin" w:hint="cs"/>
          <w:sz w:val="28"/>
          <w:szCs w:val="28"/>
          <w:rtl/>
        </w:rPr>
        <w:t xml:space="preserve"> </w:t>
      </w:r>
      <w:r w:rsidR="00BA4D26">
        <w:rPr>
          <w:rFonts w:cs="B Nazanin" w:hint="cs"/>
          <w:sz w:val="28"/>
          <w:szCs w:val="28"/>
          <w:rtl/>
        </w:rPr>
        <w:t>راجع به صحت</w:t>
      </w:r>
      <w:r w:rsidR="00B4037F">
        <w:rPr>
          <w:rFonts w:cs="B Nazanin" w:hint="cs"/>
          <w:sz w:val="28"/>
          <w:szCs w:val="28"/>
          <w:rtl/>
        </w:rPr>
        <w:t xml:space="preserve"> عقد نکاح به زبان فا</w:t>
      </w:r>
      <w:r w:rsidR="004149F2">
        <w:rPr>
          <w:rFonts w:cs="B Nazanin" w:hint="cs"/>
          <w:sz w:val="28"/>
          <w:szCs w:val="28"/>
          <w:rtl/>
        </w:rPr>
        <w:t>رسی بین فقها اختلاف است.</w:t>
      </w:r>
      <w:r w:rsidR="00B4037F">
        <w:rPr>
          <w:rFonts w:cs="B Nazanin" w:hint="cs"/>
          <w:sz w:val="28"/>
          <w:szCs w:val="28"/>
          <w:rtl/>
        </w:rPr>
        <w:t xml:space="preserve"> برخی قائل به جواز و </w:t>
      </w:r>
      <w:r w:rsidR="004149F2">
        <w:rPr>
          <w:rFonts w:cs="B Nazanin" w:hint="cs"/>
          <w:sz w:val="28"/>
          <w:szCs w:val="28"/>
          <w:rtl/>
        </w:rPr>
        <w:t xml:space="preserve">لذا </w:t>
      </w:r>
      <w:r w:rsidR="00B4037F">
        <w:rPr>
          <w:rFonts w:cs="B Nazanin" w:hint="cs"/>
          <w:sz w:val="28"/>
          <w:szCs w:val="28"/>
          <w:rtl/>
        </w:rPr>
        <w:t>آثار زوجی</w:t>
      </w:r>
      <w:r w:rsidR="004149F2">
        <w:rPr>
          <w:rFonts w:cs="B Nazanin" w:hint="cs"/>
          <w:sz w:val="28"/>
          <w:szCs w:val="28"/>
          <w:rtl/>
        </w:rPr>
        <w:t>ّ</w:t>
      </w:r>
      <w:r w:rsidR="00B4037F">
        <w:rPr>
          <w:rFonts w:cs="B Nazanin" w:hint="cs"/>
          <w:sz w:val="28"/>
          <w:szCs w:val="28"/>
          <w:rtl/>
        </w:rPr>
        <w:t xml:space="preserve">ت </w:t>
      </w:r>
      <w:r w:rsidR="004149F2">
        <w:rPr>
          <w:rFonts w:cs="B Nazanin" w:hint="cs"/>
          <w:sz w:val="28"/>
          <w:szCs w:val="28"/>
          <w:rtl/>
        </w:rPr>
        <w:t>را حاری می</w:t>
      </w:r>
      <w:r w:rsidR="004149F2">
        <w:rPr>
          <w:rFonts w:cs="B Nazanin"/>
          <w:sz w:val="28"/>
          <w:szCs w:val="28"/>
          <w:rtl/>
        </w:rPr>
        <w:softHyphen/>
      </w:r>
      <w:r w:rsidR="004149F2">
        <w:rPr>
          <w:rFonts w:cs="B Nazanin" w:hint="cs"/>
          <w:sz w:val="28"/>
          <w:szCs w:val="28"/>
          <w:rtl/>
        </w:rPr>
        <w:t>دانند.  برخی قائل به عدم جواز در نتیجه منکر آثار زوجیّت شده اند.</w:t>
      </w:r>
    </w:p>
    <w:p w:rsidR="007B0F95" w:rsidRDefault="008C395D" w:rsidP="002B7C0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حال اگر شخصی</w:t>
      </w:r>
      <w:r w:rsidR="00741C4A">
        <w:rPr>
          <w:rFonts w:cs="B Nazanin" w:hint="cs"/>
          <w:sz w:val="28"/>
          <w:szCs w:val="28"/>
          <w:rtl/>
        </w:rPr>
        <w:t xml:space="preserve"> مقل</w:t>
      </w:r>
      <w:r>
        <w:rPr>
          <w:rFonts w:cs="B Nazanin" w:hint="cs"/>
          <w:sz w:val="28"/>
          <w:szCs w:val="28"/>
          <w:rtl/>
        </w:rPr>
        <w:t>ِّ</w:t>
      </w:r>
      <w:r w:rsidR="00741C4A">
        <w:rPr>
          <w:rFonts w:cs="B Nazanin" w:hint="cs"/>
          <w:sz w:val="28"/>
          <w:szCs w:val="28"/>
          <w:rtl/>
        </w:rPr>
        <w:t xml:space="preserve">د مجتهدی بود که عقد فارسی را </w:t>
      </w:r>
      <w:r>
        <w:rPr>
          <w:rFonts w:cs="B Nazanin" w:hint="cs"/>
          <w:sz w:val="28"/>
          <w:szCs w:val="28"/>
          <w:rtl/>
        </w:rPr>
        <w:t xml:space="preserve">در عقد نکاح </w:t>
      </w:r>
      <w:r w:rsidR="00741C4A">
        <w:rPr>
          <w:rFonts w:cs="B Nazanin" w:hint="cs"/>
          <w:sz w:val="28"/>
          <w:szCs w:val="28"/>
          <w:rtl/>
        </w:rPr>
        <w:t>جائز می</w:t>
      </w:r>
      <w:r w:rsidR="00741C4A">
        <w:rPr>
          <w:rFonts w:cs="B Nazanin"/>
          <w:sz w:val="28"/>
          <w:szCs w:val="28"/>
          <w:rtl/>
        </w:rPr>
        <w:softHyphen/>
      </w:r>
      <w:r w:rsidR="00741C4A">
        <w:rPr>
          <w:rFonts w:cs="B Nazanin" w:hint="cs"/>
          <w:sz w:val="28"/>
          <w:szCs w:val="28"/>
          <w:rtl/>
        </w:rPr>
        <w:t>دانست و زن خود را به فارسی عقد کرد</w:t>
      </w:r>
      <w:r>
        <w:rPr>
          <w:rFonts w:cs="B Nazanin" w:hint="cs"/>
          <w:sz w:val="28"/>
          <w:szCs w:val="28"/>
          <w:rtl/>
        </w:rPr>
        <w:t>.</w:t>
      </w:r>
      <w:r w:rsidR="00EB0058">
        <w:rPr>
          <w:rFonts w:cs="B Nazanin" w:hint="cs"/>
          <w:sz w:val="28"/>
          <w:szCs w:val="28"/>
          <w:rtl/>
        </w:rPr>
        <w:t xml:space="preserve"> سپس به مجتهد اعلم</w:t>
      </w:r>
      <w:r>
        <w:rPr>
          <w:rFonts w:cs="B Nazanin" w:hint="cs"/>
          <w:sz w:val="28"/>
          <w:szCs w:val="28"/>
          <w:rtl/>
        </w:rPr>
        <w:t xml:space="preserve"> عدول کرد که </w:t>
      </w:r>
      <w:r w:rsidR="00EB0058">
        <w:rPr>
          <w:rFonts w:cs="B Nazanin" w:hint="cs"/>
          <w:sz w:val="28"/>
          <w:szCs w:val="28"/>
          <w:rtl/>
        </w:rPr>
        <w:t>عقد فارسی را جائز نمی</w:t>
      </w:r>
      <w:r w:rsidR="00EB0058">
        <w:rPr>
          <w:rFonts w:cs="B Nazanin"/>
          <w:sz w:val="28"/>
          <w:szCs w:val="28"/>
          <w:rtl/>
        </w:rPr>
        <w:softHyphen/>
      </w:r>
      <w:r w:rsidR="00EB0058">
        <w:rPr>
          <w:rFonts w:cs="B Nazanin" w:hint="cs"/>
          <w:sz w:val="28"/>
          <w:szCs w:val="28"/>
          <w:rtl/>
        </w:rPr>
        <w:t>داند و</w:t>
      </w:r>
      <w:r w:rsidR="007B0F95">
        <w:rPr>
          <w:rFonts w:cs="B Nazanin" w:hint="cs"/>
          <w:sz w:val="28"/>
          <w:szCs w:val="28"/>
          <w:rtl/>
        </w:rPr>
        <w:t xml:space="preserve"> بعد عدول بخواهد زن دیگری بگیرد</w:t>
      </w:r>
      <w:r w:rsidR="00741C4A">
        <w:rPr>
          <w:rFonts w:cs="B Nazanin" w:hint="cs"/>
          <w:sz w:val="28"/>
          <w:szCs w:val="28"/>
          <w:rtl/>
        </w:rPr>
        <w:t xml:space="preserve"> در این </w:t>
      </w:r>
      <w:r w:rsidR="007B0F95">
        <w:rPr>
          <w:rFonts w:cs="B Nazanin" w:hint="cs"/>
          <w:sz w:val="28"/>
          <w:szCs w:val="28"/>
          <w:rtl/>
        </w:rPr>
        <w:t>صورت</w:t>
      </w:r>
      <w:r w:rsidR="00741C4A">
        <w:rPr>
          <w:rFonts w:cs="B Nazanin" w:hint="cs"/>
          <w:sz w:val="28"/>
          <w:szCs w:val="28"/>
          <w:rtl/>
        </w:rPr>
        <w:t xml:space="preserve"> اگر به فارسی عقد خوانده شود آثار زوجی</w:t>
      </w:r>
      <w:r w:rsidR="007B0F95">
        <w:rPr>
          <w:rFonts w:cs="B Nazanin" w:hint="cs"/>
          <w:sz w:val="28"/>
          <w:szCs w:val="28"/>
          <w:rtl/>
        </w:rPr>
        <w:t>ّ</w:t>
      </w:r>
      <w:r w:rsidR="00741C4A">
        <w:rPr>
          <w:rFonts w:cs="B Nazanin" w:hint="cs"/>
          <w:sz w:val="28"/>
          <w:szCs w:val="28"/>
          <w:rtl/>
        </w:rPr>
        <w:t>ت بار نمی</w:t>
      </w:r>
      <w:r w:rsidR="00741C4A">
        <w:rPr>
          <w:rFonts w:cs="B Nazanin"/>
          <w:sz w:val="28"/>
          <w:szCs w:val="28"/>
          <w:rtl/>
        </w:rPr>
        <w:softHyphen/>
      </w:r>
      <w:r w:rsidR="00741C4A">
        <w:rPr>
          <w:rFonts w:cs="B Nazanin" w:hint="cs"/>
          <w:sz w:val="28"/>
          <w:szCs w:val="28"/>
          <w:rtl/>
        </w:rPr>
        <w:t>شود</w:t>
      </w:r>
      <w:r w:rsidR="007B0F95">
        <w:rPr>
          <w:rFonts w:cs="B Nazanin" w:hint="cs"/>
          <w:sz w:val="28"/>
          <w:szCs w:val="28"/>
          <w:rtl/>
        </w:rPr>
        <w:t>.</w:t>
      </w:r>
    </w:p>
    <w:p w:rsidR="00631282" w:rsidRDefault="007B0F95" w:rsidP="002B7C01">
      <w:pPr>
        <w:rPr>
          <w:rFonts w:cs="B Nazanin" w:hint="cs"/>
          <w:sz w:val="28"/>
          <w:szCs w:val="28"/>
          <w:rtl/>
        </w:rPr>
      </w:pPr>
      <w:r w:rsidRPr="004638B4">
        <w:rPr>
          <w:rFonts w:cs="B Nazanin" w:hint="cs"/>
          <w:b/>
          <w:bCs/>
          <w:sz w:val="28"/>
          <w:szCs w:val="28"/>
          <w:rtl/>
        </w:rPr>
        <w:t>دلیل:</w:t>
      </w:r>
      <w:r w:rsidR="004638B4">
        <w:rPr>
          <w:rFonts w:cs="B Nazanin" w:hint="cs"/>
          <w:sz w:val="28"/>
          <w:szCs w:val="28"/>
          <w:rtl/>
        </w:rPr>
        <w:t xml:space="preserve"> </w:t>
      </w:r>
      <w:r w:rsidR="00467DD3">
        <w:rPr>
          <w:rFonts w:cs="B Nazanin" w:hint="cs"/>
          <w:sz w:val="28"/>
          <w:szCs w:val="28"/>
          <w:rtl/>
        </w:rPr>
        <w:t>در این مورد واقع دو چیز است یک</w:t>
      </w:r>
      <w:r w:rsidR="00741C4A">
        <w:rPr>
          <w:rFonts w:cs="B Nazanin" w:hint="cs"/>
          <w:sz w:val="28"/>
          <w:szCs w:val="28"/>
          <w:rtl/>
        </w:rPr>
        <w:t xml:space="preserve"> واقعه نسبت به زن اول و</w:t>
      </w:r>
      <w:r w:rsidR="00631282">
        <w:rPr>
          <w:rFonts w:cs="B Nazanin" w:hint="cs"/>
          <w:sz w:val="28"/>
          <w:szCs w:val="28"/>
          <w:rtl/>
        </w:rPr>
        <w:t xml:space="preserve"> دیگری نسبت به زن دوم است.</w:t>
      </w:r>
    </w:p>
    <w:p w:rsidR="00631282" w:rsidRDefault="00631282" w:rsidP="002B7C0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اما </w:t>
      </w:r>
      <w:r w:rsidR="00983BDB">
        <w:rPr>
          <w:rFonts w:cs="B Nazanin" w:hint="cs"/>
          <w:sz w:val="28"/>
          <w:szCs w:val="28"/>
          <w:rtl/>
        </w:rPr>
        <w:t xml:space="preserve"> نسبت به زن اول جواز عقد فارسی داشت</w:t>
      </w:r>
      <w:r>
        <w:rPr>
          <w:rFonts w:cs="B Nazanin" w:hint="cs"/>
          <w:sz w:val="28"/>
          <w:szCs w:val="28"/>
          <w:rtl/>
        </w:rPr>
        <w:t xml:space="preserve"> لذا عقد او صحیح است.</w:t>
      </w:r>
    </w:p>
    <w:p w:rsidR="00741C4A" w:rsidRDefault="00983BDB" w:rsidP="002B7C0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اما نسبت به</w:t>
      </w:r>
      <w:r w:rsidR="00631282">
        <w:rPr>
          <w:rFonts w:cs="B Nazanin" w:hint="cs"/>
          <w:sz w:val="28"/>
          <w:szCs w:val="28"/>
          <w:rtl/>
        </w:rPr>
        <w:t xml:space="preserve"> زن دوم جواز عقد فارسی ندارد</w:t>
      </w:r>
      <w:r w:rsidR="00F36703">
        <w:rPr>
          <w:rFonts w:cs="B Nazanin" w:hint="cs"/>
          <w:sz w:val="28"/>
          <w:szCs w:val="28"/>
          <w:rtl/>
        </w:rPr>
        <w:t xml:space="preserve"> (زیرا مقلِّد</w:t>
      </w:r>
      <w:r>
        <w:rPr>
          <w:rFonts w:cs="B Nazanin" w:hint="cs"/>
          <w:sz w:val="28"/>
          <w:szCs w:val="28"/>
          <w:rtl/>
        </w:rPr>
        <w:t xml:space="preserve"> مجتهد اعلمی است که عقد فارسی را جائز نمی</w:t>
      </w:r>
      <w:r>
        <w:rPr>
          <w:rFonts w:cs="B Nazanin"/>
          <w:sz w:val="28"/>
          <w:szCs w:val="28"/>
          <w:rtl/>
        </w:rPr>
        <w:softHyphen/>
      </w:r>
      <w:r w:rsidR="00F36703">
        <w:rPr>
          <w:rFonts w:cs="B Nazanin" w:hint="cs"/>
          <w:sz w:val="28"/>
          <w:szCs w:val="28"/>
          <w:rtl/>
        </w:rPr>
        <w:t>داند)</w:t>
      </w:r>
    </w:p>
    <w:p w:rsidR="00F36703" w:rsidRPr="00F36703" w:rsidRDefault="00F36703" w:rsidP="002B7C01">
      <w:pPr>
        <w:rPr>
          <w:rFonts w:cs="B Nazanin"/>
          <w:b/>
          <w:bCs/>
          <w:sz w:val="28"/>
          <w:szCs w:val="28"/>
          <w:rtl/>
        </w:rPr>
      </w:pPr>
      <w:r w:rsidRPr="00F36703">
        <w:rPr>
          <w:rFonts w:cs="B Nazanin" w:hint="cs"/>
          <w:b/>
          <w:bCs/>
          <w:sz w:val="28"/>
          <w:szCs w:val="28"/>
          <w:rtl/>
        </w:rPr>
        <w:t>اشکال استاد بر این قول:</w:t>
      </w:r>
    </w:p>
    <w:p w:rsidR="00D45056" w:rsidRDefault="00952D28" w:rsidP="002B7C0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 باید بررسی کنیم که دلیل ما بر</w:t>
      </w:r>
      <w:r w:rsidR="00D45056">
        <w:rPr>
          <w:rFonts w:cs="B Nazanin" w:hint="cs"/>
          <w:sz w:val="28"/>
          <w:szCs w:val="28"/>
          <w:rtl/>
        </w:rPr>
        <w:t xml:space="preserve"> جواز عدول به اعلم چیست؟</w:t>
      </w:r>
    </w:p>
    <w:p w:rsidR="00D45056" w:rsidRDefault="00D45056" w:rsidP="00D4505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اگر ادل</w:t>
      </w:r>
      <w:r w:rsidR="00952D28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ه شرعی</w:t>
      </w:r>
      <w:r w:rsidR="00952D28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ه ای</w:t>
      </w:r>
      <w:r w:rsidR="001D6A3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="00847D79">
        <w:rPr>
          <w:rFonts w:cs="B Nazanin" w:hint="cs"/>
          <w:sz w:val="28"/>
          <w:szCs w:val="28"/>
          <w:rtl/>
        </w:rPr>
        <w:t>بر جو</w:t>
      </w:r>
      <w:r w:rsidR="004614BA">
        <w:rPr>
          <w:rFonts w:cs="B Nazanin" w:hint="cs"/>
          <w:sz w:val="28"/>
          <w:szCs w:val="28"/>
          <w:rtl/>
        </w:rPr>
        <w:t>از عدول در دست باشد. مثلا</w:t>
      </w:r>
      <w:r w:rsidR="00847D7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آیه یا روایتی </w:t>
      </w:r>
      <w:r w:rsidR="00371B3F">
        <w:rPr>
          <w:rFonts w:cs="B Nazanin" w:hint="cs"/>
          <w:sz w:val="28"/>
          <w:szCs w:val="28"/>
          <w:rtl/>
        </w:rPr>
        <w:t xml:space="preserve">تقلید اعلم را واجب کرده است. در این صورت که دلیل اجتهادی </w:t>
      </w:r>
      <w:r w:rsidR="0061713F">
        <w:rPr>
          <w:rFonts w:cs="B Nazanin" w:hint="cs"/>
          <w:sz w:val="28"/>
          <w:szCs w:val="28"/>
          <w:rtl/>
        </w:rPr>
        <w:t>بر جواز عدول باشد</w:t>
      </w:r>
      <w:r w:rsidR="006A2019">
        <w:rPr>
          <w:rFonts w:cs="B Nazanin" w:hint="cs"/>
          <w:sz w:val="28"/>
          <w:szCs w:val="28"/>
          <w:rtl/>
        </w:rPr>
        <w:t xml:space="preserve"> نوبت به این تفصیل </w:t>
      </w:r>
      <w:r w:rsidR="0061713F">
        <w:rPr>
          <w:rFonts w:cs="B Nazanin" w:hint="cs"/>
          <w:sz w:val="28"/>
          <w:szCs w:val="28"/>
          <w:rtl/>
        </w:rPr>
        <w:t xml:space="preserve">شما </w:t>
      </w:r>
      <w:r w:rsidR="006A2019">
        <w:rPr>
          <w:rFonts w:cs="B Nazanin" w:hint="cs"/>
          <w:sz w:val="28"/>
          <w:szCs w:val="28"/>
          <w:rtl/>
        </w:rPr>
        <w:t>نمی</w:t>
      </w:r>
      <w:r w:rsidR="006A2019">
        <w:rPr>
          <w:rFonts w:cs="B Nazanin"/>
          <w:sz w:val="28"/>
          <w:szCs w:val="28"/>
          <w:rtl/>
        </w:rPr>
        <w:softHyphen/>
      </w:r>
      <w:r w:rsidR="006A2019">
        <w:rPr>
          <w:rFonts w:cs="B Nazanin" w:hint="cs"/>
          <w:sz w:val="28"/>
          <w:szCs w:val="28"/>
          <w:rtl/>
        </w:rPr>
        <w:t>رسد.</w:t>
      </w:r>
    </w:p>
    <w:p w:rsidR="00987DE0" w:rsidRDefault="00D27F90" w:rsidP="00987DE0">
      <w:pPr>
        <w:rPr>
          <w:rFonts w:cs="B Nazanin"/>
          <w:sz w:val="28"/>
          <w:szCs w:val="28"/>
          <w:rtl/>
        </w:rPr>
      </w:pPr>
      <w:r w:rsidRPr="00D27F90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</w:t>
      </w:r>
      <w:r w:rsidR="006A2019">
        <w:rPr>
          <w:rFonts w:cs="B Nazanin" w:hint="cs"/>
          <w:sz w:val="28"/>
          <w:szCs w:val="28"/>
          <w:rtl/>
        </w:rPr>
        <w:t xml:space="preserve">با مراجعه به کتاب جواهر </w:t>
      </w:r>
      <w:r>
        <w:rPr>
          <w:rFonts w:cs="B Nazanin" w:hint="cs"/>
          <w:sz w:val="28"/>
          <w:szCs w:val="28"/>
          <w:rtl/>
        </w:rPr>
        <w:t>فهمیده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="006A2019">
        <w:rPr>
          <w:rFonts w:cs="B Nazanin" w:hint="cs"/>
          <w:sz w:val="28"/>
          <w:szCs w:val="28"/>
          <w:rtl/>
        </w:rPr>
        <w:t xml:space="preserve"> که دلیل ایشان </w:t>
      </w:r>
      <w:r>
        <w:rPr>
          <w:rFonts w:cs="B Nazanin" w:hint="cs"/>
          <w:sz w:val="28"/>
          <w:szCs w:val="28"/>
          <w:rtl/>
        </w:rPr>
        <w:t xml:space="preserve">بر جواز عدول </w:t>
      </w:r>
      <w:r w:rsidR="00987DE0">
        <w:rPr>
          <w:rFonts w:cs="B Nazanin" w:hint="cs"/>
          <w:sz w:val="28"/>
          <w:szCs w:val="28"/>
          <w:rtl/>
        </w:rPr>
        <w:t xml:space="preserve">به مجتهد اعلم استصحاب تخییر قبل از عدول است. </w:t>
      </w:r>
    </w:p>
    <w:p w:rsidR="006A2019" w:rsidRDefault="00987DE0" w:rsidP="00987DE0">
      <w:pPr>
        <w:rPr>
          <w:rFonts w:cs="B Nazanin"/>
          <w:sz w:val="28"/>
          <w:szCs w:val="28"/>
          <w:rtl/>
        </w:rPr>
      </w:pPr>
      <w:r w:rsidRPr="00987DE0">
        <w:rPr>
          <w:rFonts w:cs="B Nazanin" w:hint="cs"/>
          <w:b/>
          <w:bCs/>
          <w:sz w:val="28"/>
          <w:szCs w:val="28"/>
          <w:rtl/>
        </w:rPr>
        <w:lastRenderedPageBreak/>
        <w:t>بیان:</w:t>
      </w:r>
      <w:r w:rsidR="00E66D6D">
        <w:rPr>
          <w:rFonts w:cs="B Nazanin" w:hint="cs"/>
          <w:sz w:val="28"/>
          <w:szCs w:val="28"/>
          <w:rtl/>
        </w:rPr>
        <w:t xml:space="preserve"> قبل آنکه از آن مج</w:t>
      </w:r>
      <w:r w:rsidR="006A2019">
        <w:rPr>
          <w:rFonts w:cs="B Nazanin" w:hint="cs"/>
          <w:sz w:val="28"/>
          <w:szCs w:val="28"/>
          <w:rtl/>
        </w:rPr>
        <w:t xml:space="preserve">تهد </w:t>
      </w:r>
      <w:r w:rsidR="00E66D6D">
        <w:rPr>
          <w:rFonts w:cs="B Nazanin" w:hint="cs"/>
          <w:sz w:val="28"/>
          <w:szCs w:val="28"/>
          <w:rtl/>
        </w:rPr>
        <w:t xml:space="preserve">اول </w:t>
      </w:r>
      <w:r w:rsidR="006A2019">
        <w:rPr>
          <w:rFonts w:cs="B Nazanin" w:hint="cs"/>
          <w:sz w:val="28"/>
          <w:szCs w:val="28"/>
          <w:rtl/>
        </w:rPr>
        <w:t>عدول کند مخی</w:t>
      </w:r>
      <w:r w:rsidR="00E66D6D">
        <w:rPr>
          <w:rFonts w:cs="B Nazanin" w:hint="cs"/>
          <w:sz w:val="28"/>
          <w:szCs w:val="28"/>
          <w:rtl/>
        </w:rPr>
        <w:t>َّ</w:t>
      </w:r>
      <w:r w:rsidR="006A2019">
        <w:rPr>
          <w:rFonts w:cs="B Nazanin" w:hint="cs"/>
          <w:sz w:val="28"/>
          <w:szCs w:val="28"/>
          <w:rtl/>
        </w:rPr>
        <w:t>ر بود بین ای</w:t>
      </w:r>
      <w:r w:rsidR="007F004C">
        <w:rPr>
          <w:rFonts w:cs="B Nazanin" w:hint="cs"/>
          <w:sz w:val="28"/>
          <w:szCs w:val="28"/>
          <w:rtl/>
        </w:rPr>
        <w:t xml:space="preserve">نکه یکی از آن دو را اختیار کند. </w:t>
      </w:r>
      <w:r w:rsidR="006A2019">
        <w:rPr>
          <w:rFonts w:cs="B Nazanin" w:hint="cs"/>
          <w:sz w:val="28"/>
          <w:szCs w:val="28"/>
          <w:rtl/>
        </w:rPr>
        <w:t>بعد اینکه عدول به اعلم کرد نمی</w:t>
      </w:r>
      <w:r w:rsidR="006A2019">
        <w:rPr>
          <w:rFonts w:cs="B Nazanin"/>
          <w:sz w:val="28"/>
          <w:szCs w:val="28"/>
          <w:rtl/>
        </w:rPr>
        <w:softHyphen/>
      </w:r>
      <w:r w:rsidR="007F004C">
        <w:rPr>
          <w:rFonts w:cs="B Nazanin" w:hint="cs"/>
          <w:sz w:val="28"/>
          <w:szCs w:val="28"/>
          <w:rtl/>
        </w:rPr>
        <w:t xml:space="preserve">داند که آیا تخییر ابتدای او اکنون هم برای او وجود دارد یا نه؟ </w:t>
      </w:r>
      <w:r w:rsidR="006A2019">
        <w:rPr>
          <w:rFonts w:cs="B Nazanin" w:hint="cs"/>
          <w:sz w:val="28"/>
          <w:szCs w:val="28"/>
          <w:rtl/>
        </w:rPr>
        <w:t xml:space="preserve"> استصحاب بقاء تخییر جاری است</w:t>
      </w:r>
      <w:r w:rsidR="002C01F4">
        <w:rPr>
          <w:rFonts w:cs="B Nazanin" w:hint="cs"/>
          <w:sz w:val="28"/>
          <w:szCs w:val="28"/>
          <w:rtl/>
        </w:rPr>
        <w:t>.</w:t>
      </w:r>
      <w:r w:rsidR="006A2019">
        <w:rPr>
          <w:rFonts w:cs="B Nazanin" w:hint="cs"/>
          <w:sz w:val="28"/>
          <w:szCs w:val="28"/>
          <w:rtl/>
        </w:rPr>
        <w:t xml:space="preserve"> لذا نتیجه این است که نسبت به آن زن دوم باید فتوای مجتهد اعلم را اجراء کند زیرا عدول او شرعی بود </w:t>
      </w:r>
      <w:r w:rsidR="00230E36">
        <w:rPr>
          <w:rFonts w:cs="B Nazanin" w:hint="cs"/>
          <w:sz w:val="28"/>
          <w:szCs w:val="28"/>
          <w:rtl/>
        </w:rPr>
        <w:t>و بر ایشان فتوای این شخص دوم حج</w:t>
      </w:r>
      <w:r w:rsidR="002C01F4">
        <w:rPr>
          <w:rFonts w:cs="B Nazanin" w:hint="cs"/>
          <w:sz w:val="28"/>
          <w:szCs w:val="28"/>
          <w:rtl/>
        </w:rPr>
        <w:t>ّ</w:t>
      </w:r>
      <w:r w:rsidR="00230E36">
        <w:rPr>
          <w:rFonts w:cs="B Nazanin" w:hint="cs"/>
          <w:sz w:val="28"/>
          <w:szCs w:val="28"/>
          <w:rtl/>
        </w:rPr>
        <w:t>ت است</w:t>
      </w:r>
      <w:r w:rsidR="002C01F4">
        <w:rPr>
          <w:rFonts w:cs="B Nazanin" w:hint="cs"/>
          <w:sz w:val="28"/>
          <w:szCs w:val="28"/>
          <w:rtl/>
        </w:rPr>
        <w:t>.</w:t>
      </w:r>
      <w:r w:rsidR="00230E36">
        <w:rPr>
          <w:rFonts w:cs="B Nazanin" w:hint="cs"/>
          <w:sz w:val="28"/>
          <w:szCs w:val="28"/>
          <w:rtl/>
        </w:rPr>
        <w:t xml:space="preserve"> </w:t>
      </w:r>
    </w:p>
    <w:p w:rsidR="00590BCB" w:rsidRDefault="002C01F4" w:rsidP="00D45056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اما </w:t>
      </w:r>
      <w:r w:rsidR="00230E36">
        <w:rPr>
          <w:rFonts w:cs="B Nazanin" w:hint="cs"/>
          <w:sz w:val="28"/>
          <w:szCs w:val="28"/>
          <w:rtl/>
        </w:rPr>
        <w:t>کلام ما این است که با وجود ادل</w:t>
      </w:r>
      <w:r>
        <w:rPr>
          <w:rFonts w:cs="B Nazanin" w:hint="cs"/>
          <w:sz w:val="28"/>
          <w:szCs w:val="28"/>
          <w:rtl/>
        </w:rPr>
        <w:t>ّ</w:t>
      </w:r>
      <w:r w:rsidR="00230E36">
        <w:rPr>
          <w:rFonts w:cs="B Nazanin" w:hint="cs"/>
          <w:sz w:val="28"/>
          <w:szCs w:val="28"/>
          <w:rtl/>
        </w:rPr>
        <w:t>ه شرعیه بر تقلید مجتهد اعلم نیازی به استصحاب تخییر نیست زیرا با وجود ادل</w:t>
      </w:r>
      <w:r w:rsidR="00507600">
        <w:rPr>
          <w:rFonts w:cs="B Nazanin" w:hint="cs"/>
          <w:sz w:val="28"/>
          <w:szCs w:val="28"/>
          <w:rtl/>
        </w:rPr>
        <w:t>ّ</w:t>
      </w:r>
      <w:r w:rsidR="00230E36">
        <w:rPr>
          <w:rFonts w:cs="B Nazanin" w:hint="cs"/>
          <w:sz w:val="28"/>
          <w:szCs w:val="28"/>
          <w:rtl/>
        </w:rPr>
        <w:t>ه فقاهتی نوبت به ادل</w:t>
      </w:r>
      <w:r w:rsidR="00507600">
        <w:rPr>
          <w:rFonts w:cs="B Nazanin" w:hint="cs"/>
          <w:sz w:val="28"/>
          <w:szCs w:val="28"/>
          <w:rtl/>
        </w:rPr>
        <w:t>ّ</w:t>
      </w:r>
      <w:r w:rsidR="00230E36">
        <w:rPr>
          <w:rFonts w:cs="B Nazanin" w:hint="cs"/>
          <w:sz w:val="28"/>
          <w:szCs w:val="28"/>
          <w:rtl/>
        </w:rPr>
        <w:t>ه اجتهادی نمی</w:t>
      </w:r>
      <w:r w:rsidR="00230E36">
        <w:rPr>
          <w:rFonts w:cs="B Nazanin"/>
          <w:sz w:val="28"/>
          <w:szCs w:val="28"/>
          <w:rtl/>
        </w:rPr>
        <w:softHyphen/>
      </w:r>
      <w:r w:rsidR="00230E36">
        <w:rPr>
          <w:rFonts w:cs="B Nazanin" w:hint="cs"/>
          <w:sz w:val="28"/>
          <w:szCs w:val="28"/>
          <w:rtl/>
        </w:rPr>
        <w:t>رسد</w:t>
      </w:r>
      <w:r w:rsidR="00507600">
        <w:rPr>
          <w:rFonts w:cs="B Nazanin" w:hint="cs"/>
          <w:sz w:val="28"/>
          <w:szCs w:val="28"/>
          <w:rtl/>
        </w:rPr>
        <w:t>.</w:t>
      </w:r>
      <w:r w:rsidR="00590BCB">
        <w:rPr>
          <w:rFonts w:cs="B Nazanin" w:hint="cs"/>
          <w:sz w:val="28"/>
          <w:szCs w:val="28"/>
          <w:rtl/>
        </w:rPr>
        <w:t xml:space="preserve"> </w:t>
      </w:r>
      <w:r w:rsidR="00230E36">
        <w:rPr>
          <w:rFonts w:cs="B Nazanin" w:hint="cs"/>
          <w:sz w:val="28"/>
          <w:szCs w:val="28"/>
          <w:rtl/>
        </w:rPr>
        <w:t xml:space="preserve"> </w:t>
      </w:r>
    </w:p>
    <w:p w:rsidR="00230E36" w:rsidRDefault="00590BCB" w:rsidP="00D4505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 </w:t>
      </w:r>
      <w:r w:rsidR="00230E36">
        <w:rPr>
          <w:rFonts w:cs="B Nazanin" w:hint="cs"/>
          <w:sz w:val="28"/>
          <w:szCs w:val="28"/>
          <w:rtl/>
        </w:rPr>
        <w:t xml:space="preserve">اثبات وجوب تقلید اعلم مربوط </w:t>
      </w:r>
      <w:r w:rsidR="00507600">
        <w:rPr>
          <w:rFonts w:cs="B Nazanin" w:hint="cs"/>
          <w:sz w:val="28"/>
          <w:szCs w:val="28"/>
          <w:rtl/>
        </w:rPr>
        <w:t>به مسأ</w:t>
      </w:r>
      <w:r w:rsidR="00CD0076">
        <w:rPr>
          <w:rFonts w:cs="B Nazanin" w:hint="cs"/>
          <w:sz w:val="28"/>
          <w:szCs w:val="28"/>
          <w:rtl/>
        </w:rPr>
        <w:t>له بعدی است که در آنجا بح</w:t>
      </w:r>
      <w:r w:rsidR="00230E36">
        <w:rPr>
          <w:rFonts w:cs="B Nazanin" w:hint="cs"/>
          <w:sz w:val="28"/>
          <w:szCs w:val="28"/>
          <w:rtl/>
        </w:rPr>
        <w:t>ث می</w:t>
      </w:r>
      <w:r w:rsidR="00230E36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="00230E36">
        <w:rPr>
          <w:rFonts w:cs="B Nazanin" w:hint="cs"/>
          <w:sz w:val="28"/>
          <w:szCs w:val="28"/>
          <w:rtl/>
        </w:rPr>
        <w:t xml:space="preserve"> آیا تقل</w:t>
      </w:r>
      <w:r>
        <w:rPr>
          <w:rFonts w:cs="B Nazanin" w:hint="cs"/>
          <w:sz w:val="28"/>
          <w:szCs w:val="28"/>
          <w:rtl/>
        </w:rPr>
        <w:t>ید اعلم جائز</w:t>
      </w:r>
      <w:r w:rsidR="00230E36">
        <w:rPr>
          <w:rFonts w:cs="B Nazanin" w:hint="cs"/>
          <w:sz w:val="28"/>
          <w:szCs w:val="28"/>
          <w:rtl/>
        </w:rPr>
        <w:t xml:space="preserve"> است یا خیر؟</w:t>
      </w:r>
    </w:p>
    <w:p w:rsidR="0065712B" w:rsidRDefault="00CD0076" w:rsidP="00D45056">
      <w:pPr>
        <w:rPr>
          <w:rFonts w:cs="B Nazanin"/>
          <w:sz w:val="28"/>
          <w:szCs w:val="28"/>
          <w:rtl/>
        </w:rPr>
      </w:pPr>
      <w:r w:rsidRPr="00954C6A">
        <w:rPr>
          <w:rFonts w:cs="B Nazanin" w:hint="cs"/>
          <w:b/>
          <w:bCs/>
          <w:sz w:val="28"/>
          <w:szCs w:val="28"/>
          <w:rtl/>
        </w:rPr>
        <w:t>قول دوم:</w:t>
      </w:r>
      <w:r>
        <w:rPr>
          <w:rFonts w:cs="B Nazanin" w:hint="cs"/>
          <w:sz w:val="28"/>
          <w:szCs w:val="28"/>
          <w:rtl/>
        </w:rPr>
        <w:t xml:space="preserve"> </w:t>
      </w:r>
      <w:r w:rsidR="00954C6A">
        <w:rPr>
          <w:rStyle w:val="a5"/>
          <w:rFonts w:cs="B Nazanin"/>
          <w:sz w:val="28"/>
          <w:szCs w:val="28"/>
          <w:rtl/>
        </w:rPr>
        <w:footnoteReference w:id="1"/>
      </w:r>
      <w:r w:rsidR="0065712B">
        <w:rPr>
          <w:rFonts w:cs="B Nazanin" w:hint="cs"/>
          <w:sz w:val="28"/>
          <w:szCs w:val="28"/>
          <w:rtl/>
        </w:rPr>
        <w:t>مرحوم حکیم می</w:t>
      </w:r>
      <w:r w:rsidR="0065712B">
        <w:rPr>
          <w:rFonts w:cs="B Nazanin"/>
          <w:sz w:val="28"/>
          <w:szCs w:val="28"/>
          <w:rtl/>
        </w:rPr>
        <w:softHyphen/>
      </w:r>
      <w:r w:rsidR="0065712B">
        <w:rPr>
          <w:rFonts w:cs="B Nazanin" w:hint="cs"/>
          <w:sz w:val="28"/>
          <w:szCs w:val="28"/>
          <w:rtl/>
        </w:rPr>
        <w:t>فرماید:</w:t>
      </w:r>
      <w:r w:rsidR="008F6350">
        <w:rPr>
          <w:rFonts w:cs="B Nazanin" w:hint="cs"/>
          <w:sz w:val="28"/>
          <w:szCs w:val="28"/>
          <w:rtl/>
        </w:rPr>
        <w:t xml:space="preserve"> </w:t>
      </w:r>
    </w:p>
    <w:p w:rsidR="00F12318" w:rsidRDefault="008F6350" w:rsidP="00D45056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اگر دلیل وجوب</w:t>
      </w:r>
      <w:r w:rsidR="0065712B">
        <w:rPr>
          <w:rFonts w:cs="B Nazanin" w:hint="cs"/>
          <w:sz w:val="28"/>
          <w:szCs w:val="28"/>
          <w:rtl/>
        </w:rPr>
        <w:t xml:space="preserve"> رجوع به اعلم اصل عقلی مانند</w:t>
      </w:r>
      <w:r>
        <w:rPr>
          <w:rFonts w:cs="B Nazanin" w:hint="cs"/>
          <w:sz w:val="28"/>
          <w:szCs w:val="28"/>
          <w:rtl/>
        </w:rPr>
        <w:t xml:space="preserve"> اصالت الاشتغال و اصاله التعیین باشد در این جا حکم به جواز عدول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کنیم</w:t>
      </w:r>
      <w:r w:rsidR="00F12318">
        <w:rPr>
          <w:rFonts w:cs="B Nazanin" w:hint="cs"/>
          <w:sz w:val="28"/>
          <w:szCs w:val="28"/>
          <w:rtl/>
        </w:rPr>
        <w:t>.</w:t>
      </w:r>
    </w:p>
    <w:p w:rsidR="00622A43" w:rsidRDefault="00F12318" w:rsidP="00D45056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اما</w:t>
      </w:r>
      <w:r w:rsidR="008F6350">
        <w:rPr>
          <w:rFonts w:cs="B Nazanin" w:hint="cs"/>
          <w:sz w:val="28"/>
          <w:szCs w:val="28"/>
          <w:rtl/>
        </w:rPr>
        <w:t xml:space="preserve"> اگر </w:t>
      </w:r>
      <w:r>
        <w:rPr>
          <w:rFonts w:cs="B Nazanin" w:hint="cs"/>
          <w:sz w:val="28"/>
          <w:szCs w:val="28"/>
          <w:rtl/>
        </w:rPr>
        <w:t xml:space="preserve">دلیل وجوب رجوع به اعلم اصل شرعی </w:t>
      </w:r>
      <w:r w:rsidR="008F6350">
        <w:rPr>
          <w:rFonts w:cs="B Nazanin" w:hint="cs"/>
          <w:sz w:val="28"/>
          <w:szCs w:val="28"/>
          <w:rtl/>
        </w:rPr>
        <w:t>باشد حکم به عدم جواز عدول می</w:t>
      </w:r>
      <w:r w:rsidR="008F6350">
        <w:rPr>
          <w:rFonts w:cs="B Nazanin"/>
          <w:sz w:val="28"/>
          <w:szCs w:val="28"/>
          <w:rtl/>
        </w:rPr>
        <w:softHyphen/>
      </w:r>
      <w:r w:rsidR="008F6350">
        <w:rPr>
          <w:rFonts w:cs="B Nazanin" w:hint="cs"/>
          <w:sz w:val="28"/>
          <w:szCs w:val="28"/>
          <w:rtl/>
        </w:rPr>
        <w:t>کنیم</w:t>
      </w:r>
      <w:r w:rsidR="00622A43">
        <w:rPr>
          <w:rFonts w:cs="B Nazanin" w:hint="cs"/>
          <w:sz w:val="28"/>
          <w:szCs w:val="28"/>
          <w:rtl/>
        </w:rPr>
        <w:t>.</w:t>
      </w:r>
    </w:p>
    <w:p w:rsidR="00622A43" w:rsidRDefault="00622A43" w:rsidP="00D45056">
      <w:pPr>
        <w:rPr>
          <w:rFonts w:cs="B Nazanin" w:hint="cs"/>
          <w:sz w:val="28"/>
          <w:szCs w:val="28"/>
          <w:rtl/>
        </w:rPr>
      </w:pPr>
      <w:r w:rsidRPr="00622A43">
        <w:rPr>
          <w:rFonts w:cs="B Nazanin" w:hint="cs"/>
          <w:b/>
          <w:bCs/>
          <w:sz w:val="28"/>
          <w:szCs w:val="28"/>
          <w:rtl/>
        </w:rPr>
        <w:t>دلیل:</w:t>
      </w:r>
      <w:r w:rsidR="008F6350">
        <w:rPr>
          <w:rFonts w:cs="B Nazanin" w:hint="cs"/>
          <w:sz w:val="28"/>
          <w:szCs w:val="28"/>
          <w:rtl/>
        </w:rPr>
        <w:t xml:space="preserve"> اصول شرعیه وارد بر اصل عقلی است</w:t>
      </w:r>
      <w:r>
        <w:rPr>
          <w:rFonts w:cs="B Nazanin" w:hint="cs"/>
          <w:sz w:val="28"/>
          <w:szCs w:val="28"/>
          <w:rtl/>
        </w:rPr>
        <w:t>.</w:t>
      </w:r>
    </w:p>
    <w:p w:rsidR="00CD0076" w:rsidRDefault="00622A43" w:rsidP="00D45056">
      <w:pPr>
        <w:rPr>
          <w:rFonts w:cs="B Nazanin"/>
          <w:sz w:val="28"/>
          <w:szCs w:val="28"/>
          <w:rtl/>
        </w:rPr>
      </w:pPr>
      <w:r w:rsidRPr="00622A43">
        <w:rPr>
          <w:rFonts w:cs="B Nazanin" w:hint="cs"/>
          <w:b/>
          <w:bCs/>
          <w:sz w:val="28"/>
          <w:szCs w:val="28"/>
          <w:rtl/>
        </w:rPr>
        <w:t>مثال:</w:t>
      </w:r>
      <w:r w:rsidR="00C11D2F">
        <w:rPr>
          <w:rFonts w:cs="B Nazanin" w:hint="cs"/>
          <w:sz w:val="28"/>
          <w:szCs w:val="28"/>
          <w:rtl/>
        </w:rPr>
        <w:t xml:space="preserve"> اصل عقلی می</w:t>
      </w:r>
      <w:r w:rsidR="00C11D2F">
        <w:rPr>
          <w:rFonts w:cs="B Nazanin"/>
          <w:sz w:val="28"/>
          <w:szCs w:val="28"/>
          <w:rtl/>
        </w:rPr>
        <w:softHyphen/>
      </w:r>
      <w:r w:rsidR="00C11D2F">
        <w:rPr>
          <w:rFonts w:cs="B Nazanin" w:hint="cs"/>
          <w:sz w:val="28"/>
          <w:szCs w:val="28"/>
          <w:rtl/>
        </w:rPr>
        <w:t>گوید در دوران بین تعیین و تخی</w:t>
      </w:r>
      <w:r w:rsidR="00F462B8">
        <w:rPr>
          <w:rFonts w:cs="B Nazanin" w:hint="cs"/>
          <w:sz w:val="28"/>
          <w:szCs w:val="28"/>
          <w:rtl/>
        </w:rPr>
        <w:t>ی</w:t>
      </w:r>
      <w:r w:rsidR="00C11D2F">
        <w:rPr>
          <w:rFonts w:cs="B Nazanin" w:hint="cs"/>
          <w:sz w:val="28"/>
          <w:szCs w:val="28"/>
          <w:rtl/>
        </w:rPr>
        <w:t>ر اصالت التعی</w:t>
      </w:r>
      <w:r w:rsidR="00F462B8">
        <w:rPr>
          <w:rFonts w:cs="B Nazanin" w:hint="cs"/>
          <w:sz w:val="28"/>
          <w:szCs w:val="28"/>
          <w:rtl/>
        </w:rPr>
        <w:t>ی</w:t>
      </w:r>
      <w:r w:rsidR="00C11D2F">
        <w:rPr>
          <w:rFonts w:cs="B Nazanin" w:hint="cs"/>
          <w:sz w:val="28"/>
          <w:szCs w:val="28"/>
          <w:rtl/>
        </w:rPr>
        <w:t>ن جاری است و مقتضی جر</w:t>
      </w:r>
      <w:r w:rsidR="00F462B8">
        <w:rPr>
          <w:rFonts w:cs="B Nazanin" w:hint="cs"/>
          <w:sz w:val="28"/>
          <w:szCs w:val="28"/>
          <w:rtl/>
        </w:rPr>
        <w:t>یان اصالت التعیین این است که بای</w:t>
      </w:r>
      <w:r w:rsidR="00C11D2F">
        <w:rPr>
          <w:rFonts w:cs="B Nazanin" w:hint="cs"/>
          <w:sz w:val="28"/>
          <w:szCs w:val="28"/>
          <w:rtl/>
        </w:rPr>
        <w:t>د از</w:t>
      </w:r>
      <w:r w:rsidR="00F462B8">
        <w:rPr>
          <w:rFonts w:cs="B Nazanin" w:hint="cs"/>
          <w:sz w:val="28"/>
          <w:szCs w:val="28"/>
          <w:rtl/>
        </w:rPr>
        <w:t xml:space="preserve"> مجتهد غیر اعلم به اعلم عدول کرد</w:t>
      </w:r>
      <w:r w:rsidR="00C11D2F">
        <w:rPr>
          <w:rFonts w:cs="B Nazanin" w:hint="cs"/>
          <w:sz w:val="28"/>
          <w:szCs w:val="28"/>
          <w:rtl/>
        </w:rPr>
        <w:t xml:space="preserve"> .</w:t>
      </w:r>
    </w:p>
    <w:p w:rsidR="00C11D2F" w:rsidRDefault="00F462B8" w:rsidP="00D4505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اما اصول شرعیه مانند.</w:t>
      </w:r>
      <w:r w:rsidR="00C11D2F">
        <w:rPr>
          <w:rFonts w:cs="B Nazanin" w:hint="cs"/>
          <w:sz w:val="28"/>
          <w:szCs w:val="28"/>
          <w:rtl/>
        </w:rPr>
        <w:t xml:space="preserve"> استصحاب</w:t>
      </w:r>
      <w:r>
        <w:rPr>
          <w:rFonts w:cs="B Nazanin" w:hint="cs"/>
          <w:sz w:val="28"/>
          <w:szCs w:val="28"/>
          <w:rtl/>
        </w:rPr>
        <w:t>ِ</w:t>
      </w:r>
      <w:r w:rsidR="00C11D2F">
        <w:rPr>
          <w:rFonts w:cs="B Nazanin" w:hint="cs"/>
          <w:sz w:val="28"/>
          <w:szCs w:val="28"/>
          <w:rtl/>
        </w:rPr>
        <w:t xml:space="preserve"> عدم حجی</w:t>
      </w:r>
      <w:r>
        <w:rPr>
          <w:rFonts w:cs="B Nazanin" w:hint="cs"/>
          <w:sz w:val="28"/>
          <w:szCs w:val="28"/>
          <w:rtl/>
        </w:rPr>
        <w:t>ّ</w:t>
      </w:r>
      <w:r w:rsidR="00C11D2F">
        <w:rPr>
          <w:rFonts w:cs="B Nazanin" w:hint="cs"/>
          <w:sz w:val="28"/>
          <w:szCs w:val="28"/>
          <w:rtl/>
        </w:rPr>
        <w:t xml:space="preserve">ت عدول </w:t>
      </w:r>
      <w:r w:rsidR="005E6647">
        <w:rPr>
          <w:rFonts w:cs="B Nazanin" w:hint="cs"/>
          <w:sz w:val="28"/>
          <w:szCs w:val="28"/>
          <w:rtl/>
        </w:rPr>
        <w:t xml:space="preserve">که اصل شرعی است و دلیل آن لا تنقض الیقین بالشک است </w:t>
      </w:r>
      <w:r w:rsidR="004459FB">
        <w:rPr>
          <w:rFonts w:cs="B Nazanin" w:hint="cs"/>
          <w:sz w:val="28"/>
          <w:szCs w:val="28"/>
          <w:rtl/>
        </w:rPr>
        <w:t>حاکم بر اصالت الت</w:t>
      </w:r>
      <w:r w:rsidR="005E6647">
        <w:rPr>
          <w:rFonts w:cs="B Nazanin" w:hint="cs"/>
          <w:sz w:val="28"/>
          <w:szCs w:val="28"/>
          <w:rtl/>
        </w:rPr>
        <w:t>عیین و اصالت الاشتغال است . بنا</w:t>
      </w:r>
      <w:r w:rsidR="004459FB">
        <w:rPr>
          <w:rFonts w:cs="B Nazanin" w:hint="cs"/>
          <w:sz w:val="28"/>
          <w:szCs w:val="28"/>
          <w:rtl/>
        </w:rPr>
        <w:t>ب</w:t>
      </w:r>
      <w:r w:rsidR="005E6647">
        <w:rPr>
          <w:rFonts w:cs="B Nazanin" w:hint="cs"/>
          <w:sz w:val="28"/>
          <w:szCs w:val="28"/>
          <w:rtl/>
        </w:rPr>
        <w:t>ر</w:t>
      </w:r>
      <w:r w:rsidR="004459FB">
        <w:rPr>
          <w:rFonts w:cs="B Nazanin" w:hint="cs"/>
          <w:sz w:val="28"/>
          <w:szCs w:val="28"/>
          <w:rtl/>
        </w:rPr>
        <w:t xml:space="preserve"> این باید حکم به عدم جواز عدول کرد.</w:t>
      </w:r>
    </w:p>
    <w:p w:rsidR="006B790E" w:rsidRPr="006B790E" w:rsidRDefault="006B790E" w:rsidP="00D45056">
      <w:pPr>
        <w:rPr>
          <w:rFonts w:cs="B Nazanin"/>
          <w:b/>
          <w:bCs/>
          <w:sz w:val="28"/>
          <w:szCs w:val="28"/>
          <w:rtl/>
        </w:rPr>
      </w:pPr>
      <w:r w:rsidRPr="006B790E">
        <w:rPr>
          <w:rFonts w:cs="B Nazanin" w:hint="cs"/>
          <w:b/>
          <w:bCs/>
          <w:sz w:val="28"/>
          <w:szCs w:val="28"/>
          <w:rtl/>
        </w:rPr>
        <w:t>اشکال استاد بر این نظر:</w:t>
      </w:r>
    </w:p>
    <w:p w:rsidR="00E74920" w:rsidRDefault="006B790E" w:rsidP="00D45056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ورود در مواردی</w:t>
      </w:r>
      <w:r w:rsidR="009716C1">
        <w:rPr>
          <w:rFonts w:cs="B Nazanin" w:hint="cs"/>
          <w:sz w:val="28"/>
          <w:szCs w:val="28"/>
          <w:rtl/>
        </w:rPr>
        <w:t xml:space="preserve"> است که موضوع واحد باشد</w:t>
      </w:r>
      <w:r>
        <w:rPr>
          <w:rFonts w:cs="B Nazanin" w:hint="cs"/>
          <w:sz w:val="28"/>
          <w:szCs w:val="28"/>
          <w:rtl/>
        </w:rPr>
        <w:t>.</w:t>
      </w:r>
      <w:r w:rsidR="009716C1">
        <w:rPr>
          <w:rFonts w:cs="B Nazanin" w:hint="cs"/>
          <w:sz w:val="28"/>
          <w:szCs w:val="28"/>
          <w:rtl/>
        </w:rPr>
        <w:t xml:space="preserve"> در حالی که بین اصل عقلی و اصل شرعی تعدد موضوع است نه وحدت موضوع </w:t>
      </w:r>
      <w:r w:rsidR="00EE3849">
        <w:rPr>
          <w:rFonts w:cs="B Nazanin" w:hint="cs"/>
          <w:sz w:val="28"/>
          <w:szCs w:val="28"/>
          <w:rtl/>
        </w:rPr>
        <w:t>. موضوع اصل عقلی</w:t>
      </w:r>
      <w:r w:rsidR="00E74920">
        <w:rPr>
          <w:rFonts w:cs="B Nazanin" w:hint="cs"/>
          <w:sz w:val="28"/>
          <w:szCs w:val="28"/>
          <w:rtl/>
        </w:rPr>
        <w:t xml:space="preserve"> </w:t>
      </w:r>
      <w:r w:rsidR="00E74920" w:rsidRPr="00A0237C">
        <w:rPr>
          <w:rFonts w:cs="B Nazanin" w:hint="cs"/>
          <w:b/>
          <w:bCs/>
          <w:sz w:val="28"/>
          <w:szCs w:val="28"/>
          <w:rtl/>
        </w:rPr>
        <w:t>عدول از غیر اعلم به اعلم</w:t>
      </w:r>
      <w:r w:rsidR="00E74920">
        <w:rPr>
          <w:rFonts w:cs="B Nazanin" w:hint="cs"/>
          <w:sz w:val="28"/>
          <w:szCs w:val="28"/>
          <w:rtl/>
        </w:rPr>
        <w:t xml:space="preserve"> است لذا موضوع: </w:t>
      </w:r>
      <w:r w:rsidR="00EE3849">
        <w:rPr>
          <w:rFonts w:cs="B Nazanin" w:hint="cs"/>
          <w:sz w:val="28"/>
          <w:szCs w:val="28"/>
          <w:rtl/>
        </w:rPr>
        <w:t>جواز عدول اعلم است</w:t>
      </w:r>
      <w:r w:rsidR="00E74920">
        <w:rPr>
          <w:rFonts w:cs="B Nazanin" w:hint="cs"/>
          <w:sz w:val="28"/>
          <w:szCs w:val="28"/>
          <w:rtl/>
        </w:rPr>
        <w:t>.</w:t>
      </w:r>
    </w:p>
    <w:p w:rsidR="00A0237C" w:rsidRDefault="00EE3849" w:rsidP="00D4505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اما موضوع اصل</w:t>
      </w:r>
      <w:r w:rsidR="00E74920">
        <w:rPr>
          <w:rFonts w:cs="B Nazanin" w:hint="cs"/>
          <w:sz w:val="28"/>
          <w:szCs w:val="28"/>
          <w:rtl/>
        </w:rPr>
        <w:t xml:space="preserve"> شرعی</w:t>
      </w:r>
      <w:r>
        <w:rPr>
          <w:rFonts w:cs="B Nazanin" w:hint="cs"/>
          <w:sz w:val="28"/>
          <w:szCs w:val="28"/>
          <w:rtl/>
        </w:rPr>
        <w:t xml:space="preserve"> </w:t>
      </w:r>
      <w:r w:rsidRPr="00A0237C">
        <w:rPr>
          <w:rFonts w:cs="B Nazanin" w:hint="cs"/>
          <w:b/>
          <w:bCs/>
          <w:sz w:val="28"/>
          <w:szCs w:val="28"/>
          <w:rtl/>
        </w:rPr>
        <w:t>عدم حجی</w:t>
      </w:r>
      <w:r w:rsidR="00E74920" w:rsidRPr="00A0237C">
        <w:rPr>
          <w:rFonts w:cs="B Nazanin" w:hint="cs"/>
          <w:b/>
          <w:bCs/>
          <w:sz w:val="28"/>
          <w:szCs w:val="28"/>
          <w:rtl/>
        </w:rPr>
        <w:t>ّ</w:t>
      </w:r>
      <w:r w:rsidRPr="00A0237C">
        <w:rPr>
          <w:rFonts w:cs="B Nazanin" w:hint="cs"/>
          <w:b/>
          <w:bCs/>
          <w:sz w:val="28"/>
          <w:szCs w:val="28"/>
          <w:rtl/>
        </w:rPr>
        <w:t>ت عدول</w:t>
      </w:r>
      <w:r w:rsidR="00E74920" w:rsidRPr="00A0237C">
        <w:rPr>
          <w:rFonts w:cs="B Nazanin" w:hint="cs"/>
          <w:b/>
          <w:bCs/>
          <w:sz w:val="28"/>
          <w:szCs w:val="28"/>
          <w:rtl/>
        </w:rPr>
        <w:t xml:space="preserve"> از</w:t>
      </w:r>
      <w:r w:rsidRPr="00A0237C">
        <w:rPr>
          <w:rFonts w:cs="B Nazanin" w:hint="cs"/>
          <w:b/>
          <w:bCs/>
          <w:sz w:val="28"/>
          <w:szCs w:val="28"/>
          <w:rtl/>
        </w:rPr>
        <w:t xml:space="preserve"> مجتهد غیر اعلم</w:t>
      </w:r>
      <w:r>
        <w:rPr>
          <w:rFonts w:cs="B Nazanin" w:hint="cs"/>
          <w:sz w:val="28"/>
          <w:szCs w:val="28"/>
          <w:rtl/>
        </w:rPr>
        <w:t xml:space="preserve"> ا</w:t>
      </w:r>
      <w:r w:rsidR="00A0237C">
        <w:rPr>
          <w:rFonts w:cs="B Nazanin" w:hint="cs"/>
          <w:sz w:val="28"/>
          <w:szCs w:val="28"/>
          <w:rtl/>
        </w:rPr>
        <w:t>ست لذا هر کدام وارد مورد خودش می</w:t>
      </w:r>
      <w:r w:rsidR="00A0237C">
        <w:rPr>
          <w:rFonts w:cs="B Nazanin"/>
          <w:sz w:val="28"/>
          <w:szCs w:val="28"/>
          <w:rtl/>
        </w:rPr>
        <w:softHyphen/>
      </w:r>
      <w:r w:rsidR="00A0237C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9716C1" w:rsidRDefault="00A0237C" w:rsidP="00D4505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لذا در ما نحن فیه </w:t>
      </w:r>
      <w:r w:rsidR="001A2797">
        <w:rPr>
          <w:rFonts w:cs="B Nazanin" w:hint="cs"/>
          <w:sz w:val="28"/>
          <w:szCs w:val="28"/>
          <w:rtl/>
        </w:rPr>
        <w:t>موضوع دو چیز است نه یک چیز</w:t>
      </w:r>
      <w:r w:rsidR="00EE3849">
        <w:rPr>
          <w:rFonts w:cs="B Nazanin" w:hint="cs"/>
          <w:sz w:val="28"/>
          <w:szCs w:val="28"/>
          <w:rtl/>
        </w:rPr>
        <w:t xml:space="preserve"> تا </w:t>
      </w:r>
      <w:r w:rsidR="001A2797">
        <w:rPr>
          <w:rFonts w:cs="B Nazanin" w:hint="cs"/>
          <w:sz w:val="28"/>
          <w:szCs w:val="28"/>
          <w:rtl/>
        </w:rPr>
        <w:t>گفته شود در این یک مورد اگر هم اصل شرعی باشد هم اصل عقلی اصل شرعی بر اصل عقلی وارد است.</w:t>
      </w:r>
      <w:r w:rsidR="00E042ED">
        <w:rPr>
          <w:rFonts w:cs="B Nazanin" w:hint="cs"/>
          <w:sz w:val="28"/>
          <w:szCs w:val="28"/>
          <w:rtl/>
        </w:rPr>
        <w:t xml:space="preserve"> خیر</w:t>
      </w:r>
      <w:r w:rsidR="00EE3849">
        <w:rPr>
          <w:rFonts w:cs="B Nazanin" w:hint="cs"/>
          <w:sz w:val="28"/>
          <w:szCs w:val="28"/>
          <w:rtl/>
        </w:rPr>
        <w:t xml:space="preserve"> </w:t>
      </w:r>
      <w:r w:rsidR="00E042ED">
        <w:rPr>
          <w:rFonts w:cs="B Nazanin" w:hint="cs"/>
          <w:sz w:val="28"/>
          <w:szCs w:val="28"/>
          <w:rtl/>
        </w:rPr>
        <w:t>ورود در جای است که موضوع یکی</w:t>
      </w:r>
      <w:r w:rsidR="00AC65D7">
        <w:rPr>
          <w:rFonts w:cs="B Nazanin" w:hint="cs"/>
          <w:sz w:val="28"/>
          <w:szCs w:val="28"/>
          <w:rtl/>
        </w:rPr>
        <w:t xml:space="preserve"> باشد مثلا در حدیث رفع</w:t>
      </w:r>
      <w:r w:rsidR="00E042ED">
        <w:rPr>
          <w:rFonts w:cs="B Nazanin" w:hint="cs"/>
          <w:sz w:val="28"/>
          <w:szCs w:val="28"/>
          <w:rtl/>
        </w:rPr>
        <w:t xml:space="preserve">: </w:t>
      </w:r>
      <w:r w:rsidR="00AC65D7">
        <w:rPr>
          <w:rFonts w:cs="B Nazanin" w:hint="cs"/>
          <w:sz w:val="28"/>
          <w:szCs w:val="28"/>
          <w:rtl/>
        </w:rPr>
        <w:t xml:space="preserve"> </w:t>
      </w:r>
      <w:r w:rsidR="00AC65D7" w:rsidRPr="00E042ED">
        <w:rPr>
          <w:rFonts w:cs="B Nazanin" w:hint="cs"/>
          <w:b/>
          <w:bCs/>
          <w:sz w:val="28"/>
          <w:szCs w:val="28"/>
          <w:rtl/>
        </w:rPr>
        <w:t>ر</w:t>
      </w:r>
      <w:r w:rsidR="00E042ED" w:rsidRPr="00E042ED">
        <w:rPr>
          <w:rFonts w:cs="B Nazanin" w:hint="cs"/>
          <w:b/>
          <w:bCs/>
          <w:sz w:val="28"/>
          <w:szCs w:val="28"/>
          <w:rtl/>
        </w:rPr>
        <w:t>ُ</w:t>
      </w:r>
      <w:r w:rsidR="00AC65D7" w:rsidRPr="00E042ED">
        <w:rPr>
          <w:rFonts w:cs="B Nazanin" w:hint="cs"/>
          <w:b/>
          <w:bCs/>
          <w:sz w:val="28"/>
          <w:szCs w:val="28"/>
          <w:rtl/>
        </w:rPr>
        <w:t>فع</w:t>
      </w:r>
      <w:r w:rsidR="00E042ED" w:rsidRPr="00E042ED">
        <w:rPr>
          <w:rFonts w:cs="B Nazanin" w:hint="cs"/>
          <w:b/>
          <w:bCs/>
          <w:sz w:val="28"/>
          <w:szCs w:val="28"/>
          <w:rtl/>
        </w:rPr>
        <w:t>َ</w:t>
      </w:r>
      <w:r w:rsidR="00AC65D7" w:rsidRPr="00E042ED">
        <w:rPr>
          <w:rFonts w:cs="B Nazanin" w:hint="cs"/>
          <w:b/>
          <w:bCs/>
          <w:sz w:val="28"/>
          <w:szCs w:val="28"/>
          <w:rtl/>
        </w:rPr>
        <w:t xml:space="preserve"> ما لا یعلمون</w:t>
      </w:r>
      <w:r w:rsidR="00E042ED">
        <w:rPr>
          <w:rFonts w:cs="B Nazanin" w:hint="cs"/>
          <w:sz w:val="28"/>
          <w:szCs w:val="28"/>
          <w:rtl/>
        </w:rPr>
        <w:t xml:space="preserve"> فرمود آنچه را نمی</w:t>
      </w:r>
      <w:r w:rsidR="00E042ED">
        <w:rPr>
          <w:rFonts w:cs="B Nazanin"/>
          <w:sz w:val="28"/>
          <w:szCs w:val="28"/>
          <w:rtl/>
        </w:rPr>
        <w:softHyphen/>
      </w:r>
      <w:r w:rsidR="00E042ED">
        <w:rPr>
          <w:rFonts w:cs="B Nazanin" w:hint="cs"/>
          <w:sz w:val="28"/>
          <w:szCs w:val="28"/>
          <w:rtl/>
        </w:rPr>
        <w:t>دانید از شما برداشته شده است.</w:t>
      </w:r>
      <w:r w:rsidR="00AC65D7">
        <w:rPr>
          <w:rFonts w:cs="B Nazanin" w:hint="cs"/>
          <w:sz w:val="28"/>
          <w:szCs w:val="28"/>
          <w:rtl/>
        </w:rPr>
        <w:t xml:space="preserve"> حال اگر در موردی آیه </w:t>
      </w:r>
      <w:r w:rsidR="00A36613">
        <w:rPr>
          <w:rFonts w:cs="B Nazanin" w:hint="cs"/>
          <w:sz w:val="28"/>
          <w:szCs w:val="28"/>
          <w:rtl/>
        </w:rPr>
        <w:lastRenderedPageBreak/>
        <w:t>و روایتی باش</w:t>
      </w:r>
      <w:r w:rsidR="00AC65D7">
        <w:rPr>
          <w:rFonts w:cs="B Nazanin" w:hint="cs"/>
          <w:sz w:val="28"/>
          <w:szCs w:val="28"/>
          <w:rtl/>
        </w:rPr>
        <w:t xml:space="preserve">د </w:t>
      </w:r>
      <w:r w:rsidR="00A36613">
        <w:rPr>
          <w:rFonts w:cs="B Nazanin" w:hint="cs"/>
          <w:sz w:val="28"/>
          <w:szCs w:val="28"/>
          <w:rtl/>
        </w:rPr>
        <w:t xml:space="preserve">که حکم را برای ما مشخص کند </w:t>
      </w:r>
      <w:r w:rsidR="00AC65D7">
        <w:rPr>
          <w:rFonts w:cs="B Nazanin" w:hint="cs"/>
          <w:sz w:val="28"/>
          <w:szCs w:val="28"/>
          <w:rtl/>
        </w:rPr>
        <w:t xml:space="preserve">در این صورت ما </w:t>
      </w:r>
      <w:r w:rsidR="00A36613">
        <w:rPr>
          <w:rFonts w:cs="B Nazanin" w:hint="cs"/>
          <w:sz w:val="28"/>
          <w:szCs w:val="28"/>
          <w:rtl/>
        </w:rPr>
        <w:t xml:space="preserve">نسبت به آن موضوع </w:t>
      </w:r>
      <w:r w:rsidR="00AC65D7">
        <w:rPr>
          <w:rFonts w:cs="B Nazanin" w:hint="cs"/>
          <w:sz w:val="28"/>
          <w:szCs w:val="28"/>
          <w:rtl/>
        </w:rPr>
        <w:t xml:space="preserve">علم داریم و </w:t>
      </w:r>
      <w:r w:rsidR="00A36613">
        <w:rPr>
          <w:rFonts w:cs="B Nazanin" w:hint="cs"/>
          <w:sz w:val="28"/>
          <w:szCs w:val="28"/>
          <w:rtl/>
        </w:rPr>
        <w:t>لذا دیگر عدم علم نیست. همانگونه که مشاهده می</w:t>
      </w:r>
      <w:r w:rsidR="00A36613">
        <w:rPr>
          <w:rFonts w:cs="B Nazanin"/>
          <w:sz w:val="28"/>
          <w:szCs w:val="28"/>
          <w:rtl/>
        </w:rPr>
        <w:softHyphen/>
      </w:r>
      <w:r w:rsidR="00A36613">
        <w:rPr>
          <w:rFonts w:cs="B Nazanin" w:hint="cs"/>
          <w:sz w:val="28"/>
          <w:szCs w:val="28"/>
          <w:rtl/>
        </w:rPr>
        <w:t xml:space="preserve">شود در </w:t>
      </w:r>
      <w:r w:rsidR="00AC65D7">
        <w:rPr>
          <w:rFonts w:cs="B Nazanin" w:hint="cs"/>
          <w:sz w:val="28"/>
          <w:szCs w:val="28"/>
          <w:rtl/>
        </w:rPr>
        <w:t xml:space="preserve">این جا موضوع واحد است </w:t>
      </w:r>
      <w:r w:rsidR="00A07899">
        <w:rPr>
          <w:rFonts w:cs="B Nazanin" w:hint="cs"/>
          <w:sz w:val="28"/>
          <w:szCs w:val="28"/>
          <w:rtl/>
        </w:rPr>
        <w:t>(</w:t>
      </w:r>
      <w:r w:rsidR="00AC65D7">
        <w:rPr>
          <w:rFonts w:cs="B Nazanin" w:hint="cs"/>
          <w:sz w:val="28"/>
          <w:szCs w:val="28"/>
          <w:rtl/>
        </w:rPr>
        <w:t>علم و عدم علم</w:t>
      </w:r>
      <w:r w:rsidR="00A07899">
        <w:rPr>
          <w:rFonts w:cs="B Nazanin" w:hint="cs"/>
          <w:sz w:val="28"/>
          <w:szCs w:val="28"/>
          <w:rtl/>
        </w:rPr>
        <w:t>)</w:t>
      </w:r>
      <w:r w:rsidR="00AC65D7">
        <w:rPr>
          <w:rFonts w:cs="B Nazanin" w:hint="cs"/>
          <w:sz w:val="28"/>
          <w:szCs w:val="28"/>
          <w:rtl/>
        </w:rPr>
        <w:t xml:space="preserve"> بر خلاف ما نحن فیه </w:t>
      </w:r>
      <w:r w:rsidR="00A07899">
        <w:rPr>
          <w:rFonts w:cs="B Nazanin" w:hint="cs"/>
          <w:sz w:val="28"/>
          <w:szCs w:val="28"/>
          <w:rtl/>
        </w:rPr>
        <w:t>که</w:t>
      </w:r>
      <w:r w:rsidR="00583B57">
        <w:rPr>
          <w:rFonts w:cs="B Nazanin" w:hint="cs"/>
          <w:sz w:val="28"/>
          <w:szCs w:val="28"/>
          <w:rtl/>
        </w:rPr>
        <w:t xml:space="preserve"> موضوع</w:t>
      </w:r>
      <w:r w:rsidR="00A07899">
        <w:rPr>
          <w:rFonts w:cs="B Nazanin" w:hint="cs"/>
          <w:sz w:val="28"/>
          <w:szCs w:val="28"/>
          <w:rtl/>
        </w:rPr>
        <w:t xml:space="preserve"> دو چیز است.</w:t>
      </w:r>
    </w:p>
    <w:p w:rsidR="00041829" w:rsidRDefault="00583B57" w:rsidP="00D45056">
      <w:pPr>
        <w:rPr>
          <w:rFonts w:cs="B Nazanin" w:hint="cs"/>
          <w:sz w:val="28"/>
          <w:szCs w:val="28"/>
          <w:rtl/>
        </w:rPr>
      </w:pPr>
      <w:r w:rsidRPr="00A07899">
        <w:rPr>
          <w:rFonts w:cs="B Nazanin" w:hint="cs"/>
          <w:b/>
          <w:bCs/>
          <w:sz w:val="28"/>
          <w:szCs w:val="28"/>
          <w:rtl/>
        </w:rPr>
        <w:t>قول سوم:</w:t>
      </w:r>
      <w:r>
        <w:rPr>
          <w:rFonts w:cs="B Nazanin" w:hint="cs"/>
          <w:sz w:val="28"/>
          <w:szCs w:val="28"/>
          <w:rtl/>
        </w:rPr>
        <w:t xml:space="preserve"> صاحب تفصیل الشر</w:t>
      </w:r>
      <w:r w:rsidR="00A07899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یع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</w:t>
      </w:r>
      <w:r w:rsidR="00041829">
        <w:rPr>
          <w:rFonts w:cs="B Nazanin" w:hint="cs"/>
          <w:sz w:val="28"/>
          <w:szCs w:val="28"/>
          <w:rtl/>
        </w:rPr>
        <w:t>.</w:t>
      </w:r>
    </w:p>
    <w:p w:rsidR="00041829" w:rsidRDefault="00583B57" w:rsidP="00D45056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اگر دل</w:t>
      </w:r>
      <w:r w:rsidR="00041829">
        <w:rPr>
          <w:rFonts w:cs="B Nazanin" w:hint="cs"/>
          <w:sz w:val="28"/>
          <w:szCs w:val="28"/>
          <w:rtl/>
        </w:rPr>
        <w:t xml:space="preserve">یل بر لزوم تقلید از اعلم در شرع موجود </w:t>
      </w:r>
      <w:r>
        <w:rPr>
          <w:rFonts w:cs="B Nazanin" w:hint="cs"/>
          <w:sz w:val="28"/>
          <w:szCs w:val="28"/>
          <w:rtl/>
        </w:rPr>
        <w:t>باشد عدول از غیر اعلم به اعلم واجب است</w:t>
      </w:r>
      <w:r w:rsidR="00041829">
        <w:rPr>
          <w:rFonts w:cs="B Nazanin" w:hint="cs"/>
          <w:sz w:val="28"/>
          <w:szCs w:val="28"/>
          <w:rtl/>
        </w:rPr>
        <w:t>.</w:t>
      </w:r>
    </w:p>
    <w:p w:rsidR="00CA399A" w:rsidRDefault="00583B57" w:rsidP="00D45056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و لکن اگر دلیل ما بر تقلید </w:t>
      </w:r>
      <w:r w:rsidR="00041829">
        <w:rPr>
          <w:rFonts w:cs="B Nazanin" w:hint="cs"/>
          <w:sz w:val="28"/>
          <w:szCs w:val="28"/>
          <w:rtl/>
        </w:rPr>
        <w:t xml:space="preserve">از </w:t>
      </w:r>
      <w:r>
        <w:rPr>
          <w:rFonts w:cs="B Nazanin" w:hint="cs"/>
          <w:sz w:val="28"/>
          <w:szCs w:val="28"/>
          <w:rtl/>
        </w:rPr>
        <w:t xml:space="preserve">اعلم اصالت الاشتغال باشد عدول از غیر اعلم به اعلم </w:t>
      </w:r>
      <w:r w:rsidR="00CA399A">
        <w:rPr>
          <w:rFonts w:cs="B Nazanin" w:hint="cs"/>
          <w:sz w:val="28"/>
          <w:szCs w:val="28"/>
          <w:rtl/>
        </w:rPr>
        <w:t>جائز است نه واجب.</w:t>
      </w:r>
    </w:p>
    <w:p w:rsidR="00F47952" w:rsidRDefault="00CA399A" w:rsidP="00D45056">
      <w:pPr>
        <w:rPr>
          <w:rFonts w:cs="B Nazanin" w:hint="cs"/>
          <w:sz w:val="28"/>
          <w:szCs w:val="28"/>
          <w:rtl/>
        </w:rPr>
      </w:pPr>
      <w:r w:rsidRPr="00CA399A">
        <w:rPr>
          <w:rFonts w:cs="B Nazanin" w:hint="cs"/>
          <w:b/>
          <w:bCs/>
          <w:sz w:val="28"/>
          <w:szCs w:val="28"/>
          <w:rtl/>
        </w:rPr>
        <w:t>دلیل:</w:t>
      </w:r>
      <w:r w:rsidR="0080160C">
        <w:rPr>
          <w:rFonts w:cs="B Nazanin" w:hint="cs"/>
          <w:sz w:val="28"/>
          <w:szCs w:val="28"/>
          <w:rtl/>
        </w:rPr>
        <w:t xml:space="preserve"> </w:t>
      </w:r>
      <w:r w:rsidR="00AD6082">
        <w:rPr>
          <w:rFonts w:cs="B Nazanin" w:hint="cs"/>
          <w:sz w:val="28"/>
          <w:szCs w:val="28"/>
          <w:rtl/>
        </w:rPr>
        <w:t xml:space="preserve">از طرفی </w:t>
      </w:r>
      <w:r w:rsidR="0080160C">
        <w:rPr>
          <w:rFonts w:cs="B Nazanin" w:hint="cs"/>
          <w:sz w:val="28"/>
          <w:szCs w:val="28"/>
          <w:rtl/>
        </w:rPr>
        <w:t>نسبت به مجتهد غی</w:t>
      </w:r>
      <w:r w:rsidR="00C63626">
        <w:rPr>
          <w:rFonts w:cs="B Nazanin" w:hint="cs"/>
          <w:sz w:val="28"/>
          <w:szCs w:val="28"/>
          <w:rtl/>
        </w:rPr>
        <w:t xml:space="preserve">ر اعلم یقین دارد که فتوایش حجّت است اما بعد اینکه عدول به </w:t>
      </w:r>
      <w:r w:rsidR="00C27298">
        <w:rPr>
          <w:rFonts w:cs="B Nazanin" w:hint="cs"/>
          <w:sz w:val="28"/>
          <w:szCs w:val="28"/>
          <w:rtl/>
        </w:rPr>
        <w:t>اعلم کرد.</w:t>
      </w:r>
      <w:r w:rsidR="0080160C">
        <w:rPr>
          <w:rFonts w:cs="B Nazanin" w:hint="cs"/>
          <w:sz w:val="28"/>
          <w:szCs w:val="28"/>
          <w:rtl/>
        </w:rPr>
        <w:t xml:space="preserve"> شک می</w:t>
      </w:r>
      <w:r w:rsidR="0080160C">
        <w:rPr>
          <w:rFonts w:cs="B Nazanin"/>
          <w:sz w:val="28"/>
          <w:szCs w:val="28"/>
          <w:rtl/>
        </w:rPr>
        <w:softHyphen/>
      </w:r>
      <w:r w:rsidR="0080160C">
        <w:rPr>
          <w:rFonts w:cs="B Nazanin" w:hint="cs"/>
          <w:sz w:val="28"/>
          <w:szCs w:val="28"/>
          <w:rtl/>
        </w:rPr>
        <w:t>کند که آیا با رجوع ب</w:t>
      </w:r>
      <w:r w:rsidR="00C63626">
        <w:rPr>
          <w:rFonts w:cs="B Nazanin" w:hint="cs"/>
          <w:sz w:val="28"/>
          <w:szCs w:val="28"/>
          <w:rtl/>
        </w:rPr>
        <w:t>ه</w:t>
      </w:r>
      <w:r w:rsidR="00C27298">
        <w:rPr>
          <w:rFonts w:cs="B Nazanin" w:hint="cs"/>
          <w:sz w:val="28"/>
          <w:szCs w:val="28"/>
          <w:rtl/>
        </w:rPr>
        <w:t xml:space="preserve"> اعلم ذمه او از تکلیف بری شده یا خیر؟ </w:t>
      </w:r>
      <w:r w:rsidR="0080160C">
        <w:rPr>
          <w:rFonts w:cs="B Nazanin" w:hint="cs"/>
          <w:sz w:val="28"/>
          <w:szCs w:val="28"/>
          <w:rtl/>
        </w:rPr>
        <w:t xml:space="preserve"> مقتض</w:t>
      </w:r>
      <w:r w:rsidR="00C27298">
        <w:rPr>
          <w:rFonts w:cs="B Nazanin" w:hint="cs"/>
          <w:sz w:val="28"/>
          <w:szCs w:val="28"/>
          <w:rtl/>
        </w:rPr>
        <w:t xml:space="preserve">ی قاعده اشتغال این است که ذمه او </w:t>
      </w:r>
      <w:r w:rsidR="0080160C">
        <w:rPr>
          <w:rFonts w:cs="B Nazanin" w:hint="cs"/>
          <w:sz w:val="28"/>
          <w:szCs w:val="28"/>
          <w:rtl/>
        </w:rPr>
        <w:t xml:space="preserve"> بری نشده است و باید</w:t>
      </w:r>
      <w:r w:rsidR="00F47952">
        <w:rPr>
          <w:rFonts w:cs="B Nazanin" w:hint="cs"/>
          <w:sz w:val="28"/>
          <w:szCs w:val="28"/>
          <w:rtl/>
        </w:rPr>
        <w:t xml:space="preserve"> باقی بر مجتهد غیر اعلم باشد چراکه</w:t>
      </w:r>
      <w:r w:rsidR="0080160C">
        <w:rPr>
          <w:rFonts w:cs="B Nazanin" w:hint="cs"/>
          <w:sz w:val="28"/>
          <w:szCs w:val="28"/>
          <w:rtl/>
        </w:rPr>
        <w:t xml:space="preserve"> مقل</w:t>
      </w:r>
      <w:r w:rsidR="00F47952">
        <w:rPr>
          <w:rFonts w:cs="B Nazanin" w:hint="cs"/>
          <w:sz w:val="28"/>
          <w:szCs w:val="28"/>
          <w:rtl/>
        </w:rPr>
        <w:t>ِّد او بوده است.</w:t>
      </w:r>
    </w:p>
    <w:p w:rsidR="00583B57" w:rsidRDefault="00F47952" w:rsidP="00D4505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 از طرفی در</w:t>
      </w:r>
      <w:r w:rsidR="008578B7">
        <w:rPr>
          <w:rFonts w:cs="B Nazanin" w:hint="cs"/>
          <w:sz w:val="28"/>
          <w:szCs w:val="28"/>
          <w:rtl/>
        </w:rPr>
        <w:t xml:space="preserve"> دوران بین تعیین و تخییر</w:t>
      </w:r>
      <w:r>
        <w:rPr>
          <w:rFonts w:cs="B Nazanin" w:hint="cs"/>
          <w:sz w:val="28"/>
          <w:szCs w:val="28"/>
          <w:rtl/>
        </w:rPr>
        <w:t>،</w:t>
      </w:r>
      <w:r w:rsidR="008578B7">
        <w:rPr>
          <w:rFonts w:cs="B Nazanin" w:hint="cs"/>
          <w:sz w:val="28"/>
          <w:szCs w:val="28"/>
          <w:rtl/>
        </w:rPr>
        <w:t xml:space="preserve"> اصاله الاشتغال حکم به تعیین اعلم می</w:t>
      </w:r>
      <w:r w:rsidR="008578B7">
        <w:rPr>
          <w:rFonts w:cs="B Nazanin"/>
          <w:sz w:val="28"/>
          <w:szCs w:val="28"/>
          <w:rtl/>
        </w:rPr>
        <w:softHyphen/>
      </w:r>
      <w:r w:rsidR="008578B7">
        <w:rPr>
          <w:rFonts w:cs="B Nazanin" w:hint="cs"/>
          <w:sz w:val="28"/>
          <w:szCs w:val="28"/>
          <w:rtl/>
        </w:rPr>
        <w:t>کند و چون بین دو اصل مرج</w:t>
      </w:r>
      <w:r>
        <w:rPr>
          <w:rFonts w:cs="B Nazanin" w:hint="cs"/>
          <w:sz w:val="28"/>
          <w:szCs w:val="28"/>
          <w:rtl/>
        </w:rPr>
        <w:t>ّ</w:t>
      </w:r>
      <w:r w:rsidR="008578B7">
        <w:rPr>
          <w:rFonts w:cs="B Nazanin" w:hint="cs"/>
          <w:sz w:val="28"/>
          <w:szCs w:val="28"/>
          <w:rtl/>
        </w:rPr>
        <w:t>حی نیست حکم می</w:t>
      </w:r>
      <w:r w:rsidR="008578B7">
        <w:rPr>
          <w:rFonts w:cs="B Nazanin"/>
          <w:sz w:val="28"/>
          <w:szCs w:val="28"/>
          <w:rtl/>
        </w:rPr>
        <w:softHyphen/>
      </w:r>
      <w:r w:rsidR="008578B7">
        <w:rPr>
          <w:rFonts w:cs="B Nazanin" w:hint="cs"/>
          <w:sz w:val="28"/>
          <w:szCs w:val="28"/>
          <w:rtl/>
        </w:rPr>
        <w:t>کنیم به جواز عدول نه به لزوم و وجوب عدول.</w:t>
      </w:r>
    </w:p>
    <w:p w:rsidR="00233BD8" w:rsidRPr="00233BD8" w:rsidRDefault="00233BD8" w:rsidP="00D45056">
      <w:pPr>
        <w:rPr>
          <w:rFonts w:cs="B Nazanin"/>
          <w:b/>
          <w:bCs/>
          <w:sz w:val="28"/>
          <w:szCs w:val="28"/>
          <w:rtl/>
        </w:rPr>
      </w:pPr>
      <w:r w:rsidRPr="00233BD8">
        <w:rPr>
          <w:rFonts w:cs="B Nazanin" w:hint="cs"/>
          <w:b/>
          <w:bCs/>
          <w:sz w:val="28"/>
          <w:szCs w:val="28"/>
          <w:rtl/>
        </w:rPr>
        <w:t>اشکال:</w:t>
      </w:r>
    </w:p>
    <w:p w:rsidR="00AD6082" w:rsidRDefault="004850E5" w:rsidP="00D45056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این دو </w:t>
      </w:r>
      <w:r w:rsidR="00AD6082">
        <w:rPr>
          <w:rFonts w:cs="B Nazanin" w:hint="cs"/>
          <w:sz w:val="28"/>
          <w:szCs w:val="28"/>
          <w:rtl/>
        </w:rPr>
        <w:t>اصالت الاشتغال موضوعا متفاوت می</w:t>
      </w:r>
      <w:r w:rsidR="00AD6082">
        <w:rPr>
          <w:rFonts w:cs="B Nazanin"/>
          <w:sz w:val="28"/>
          <w:szCs w:val="28"/>
          <w:rtl/>
        </w:rPr>
        <w:softHyphen/>
      </w:r>
      <w:r w:rsidR="00AD6082">
        <w:rPr>
          <w:rFonts w:cs="B Nazanin" w:hint="cs"/>
          <w:sz w:val="28"/>
          <w:szCs w:val="28"/>
          <w:rtl/>
        </w:rPr>
        <w:t>باشند.</w:t>
      </w:r>
    </w:p>
    <w:p w:rsidR="004850E5" w:rsidRDefault="00AD6082" w:rsidP="00D45056">
      <w:pPr>
        <w:rPr>
          <w:rFonts w:cs="B Nazanin"/>
          <w:sz w:val="28"/>
          <w:szCs w:val="28"/>
          <w:rtl/>
        </w:rPr>
      </w:pPr>
      <w:r w:rsidRPr="00AD6082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</w:t>
      </w:r>
      <w:r w:rsidR="004850E5">
        <w:rPr>
          <w:rFonts w:cs="B Nazanin" w:hint="cs"/>
          <w:sz w:val="28"/>
          <w:szCs w:val="28"/>
          <w:rtl/>
        </w:rPr>
        <w:t>نسبت ب</w:t>
      </w:r>
      <w:r w:rsidR="00E4799A">
        <w:rPr>
          <w:rFonts w:cs="B Nazanin" w:hint="cs"/>
          <w:sz w:val="28"/>
          <w:szCs w:val="28"/>
          <w:rtl/>
        </w:rPr>
        <w:t>ه مجتهد اول اصاله الاشتغال</w:t>
      </w:r>
      <w:r w:rsidR="004850E5">
        <w:rPr>
          <w:rFonts w:cs="B Nazanin" w:hint="cs"/>
          <w:sz w:val="28"/>
          <w:szCs w:val="28"/>
          <w:rtl/>
        </w:rPr>
        <w:t xml:space="preserve"> در صورتی </w:t>
      </w:r>
      <w:r w:rsidR="00E4799A">
        <w:rPr>
          <w:rFonts w:cs="B Nazanin" w:hint="cs"/>
          <w:sz w:val="28"/>
          <w:szCs w:val="28"/>
          <w:rtl/>
        </w:rPr>
        <w:t xml:space="preserve">جاری است </w:t>
      </w:r>
      <w:r w:rsidR="004850E5">
        <w:rPr>
          <w:rFonts w:cs="B Nazanin" w:hint="cs"/>
          <w:sz w:val="28"/>
          <w:szCs w:val="28"/>
          <w:rtl/>
        </w:rPr>
        <w:t>که دو مجتهد زنده</w:t>
      </w:r>
      <w:r w:rsidR="00E4799A">
        <w:rPr>
          <w:rFonts w:cs="B Nazanin" w:hint="cs"/>
          <w:sz w:val="28"/>
          <w:szCs w:val="28"/>
          <w:rtl/>
        </w:rPr>
        <w:t xml:space="preserve"> و</w:t>
      </w:r>
      <w:r w:rsidR="004850E5">
        <w:rPr>
          <w:rFonts w:cs="B Nazanin" w:hint="cs"/>
          <w:sz w:val="28"/>
          <w:szCs w:val="28"/>
          <w:rtl/>
        </w:rPr>
        <w:t xml:space="preserve"> مساوی باشند </w:t>
      </w:r>
      <w:r w:rsidR="00E4799A">
        <w:rPr>
          <w:rFonts w:cs="B Nazanin" w:hint="cs"/>
          <w:sz w:val="28"/>
          <w:szCs w:val="28"/>
          <w:rtl/>
        </w:rPr>
        <w:t xml:space="preserve">. اما اصالت الاشتغال در جانب دوم </w:t>
      </w:r>
      <w:r w:rsidR="004850E5">
        <w:rPr>
          <w:rFonts w:cs="B Nazanin" w:hint="cs"/>
          <w:sz w:val="28"/>
          <w:szCs w:val="28"/>
          <w:rtl/>
        </w:rPr>
        <w:t>د</w:t>
      </w:r>
      <w:r w:rsidR="00E4799A">
        <w:rPr>
          <w:rFonts w:cs="B Nazanin" w:hint="cs"/>
          <w:sz w:val="28"/>
          <w:szCs w:val="28"/>
          <w:rtl/>
        </w:rPr>
        <w:t>ر صورتی است که یکی غیر اعلم و دیگری اعلم باشد.</w:t>
      </w:r>
      <w:r w:rsidR="004850E5">
        <w:rPr>
          <w:rFonts w:cs="B Nazanin" w:hint="cs"/>
          <w:sz w:val="28"/>
          <w:szCs w:val="28"/>
          <w:rtl/>
        </w:rPr>
        <w:t xml:space="preserve"> وقتی دو موضوع</w:t>
      </w:r>
      <w:r w:rsidR="004605F2">
        <w:rPr>
          <w:rFonts w:cs="B Nazanin" w:hint="cs"/>
          <w:sz w:val="28"/>
          <w:szCs w:val="28"/>
          <w:rtl/>
        </w:rPr>
        <w:t xml:space="preserve"> مختلف باشد تعارض نیست بلکه ترجیح با صورت دوم</w:t>
      </w:r>
      <w:r w:rsidR="004850E5">
        <w:rPr>
          <w:rFonts w:cs="B Nazanin" w:hint="cs"/>
          <w:sz w:val="28"/>
          <w:szCs w:val="28"/>
          <w:rtl/>
        </w:rPr>
        <w:t xml:space="preserve"> است </w:t>
      </w:r>
      <w:r w:rsidR="00E5100E">
        <w:rPr>
          <w:rFonts w:cs="B Nazanin" w:hint="cs"/>
          <w:sz w:val="28"/>
          <w:szCs w:val="28"/>
          <w:rtl/>
        </w:rPr>
        <w:t>چه اینکه نفس اعلم بودن موضوعی است که حکم به جواز عدول را قطعی می</w:t>
      </w:r>
      <w:r w:rsidR="00E5100E">
        <w:rPr>
          <w:rFonts w:cs="B Nazanin"/>
          <w:sz w:val="28"/>
          <w:szCs w:val="28"/>
          <w:rtl/>
        </w:rPr>
        <w:softHyphen/>
      </w:r>
      <w:r w:rsidR="00E5100E">
        <w:rPr>
          <w:rFonts w:cs="B Nazanin" w:hint="cs"/>
          <w:sz w:val="28"/>
          <w:szCs w:val="28"/>
          <w:rtl/>
        </w:rPr>
        <w:t>کند لذ</w:t>
      </w:r>
      <w:r w:rsidR="004605F2">
        <w:rPr>
          <w:rFonts w:cs="B Nazanin" w:hint="cs"/>
          <w:sz w:val="28"/>
          <w:szCs w:val="28"/>
          <w:rtl/>
        </w:rPr>
        <w:t>ا بین این دو تعارض نیست و متعیِّ</w:t>
      </w:r>
      <w:r w:rsidR="00E5100E">
        <w:rPr>
          <w:rFonts w:cs="B Nazanin" w:hint="cs"/>
          <w:sz w:val="28"/>
          <w:szCs w:val="28"/>
          <w:rtl/>
        </w:rPr>
        <w:t>ن دومی است</w:t>
      </w:r>
      <w:r w:rsidR="004605F2">
        <w:rPr>
          <w:rFonts w:cs="B Nazanin" w:hint="cs"/>
          <w:sz w:val="28"/>
          <w:szCs w:val="28"/>
          <w:rtl/>
        </w:rPr>
        <w:t>.</w:t>
      </w:r>
      <w:r w:rsidR="00E5100E">
        <w:rPr>
          <w:rFonts w:cs="B Nazanin" w:hint="cs"/>
          <w:sz w:val="28"/>
          <w:szCs w:val="28"/>
          <w:rtl/>
        </w:rPr>
        <w:t xml:space="preserve"> </w:t>
      </w:r>
    </w:p>
    <w:p w:rsidR="00E5100E" w:rsidRDefault="004605F2" w:rsidP="00D45056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خلاصه اینکه در این مسأله حق با</w:t>
      </w:r>
      <w:r w:rsidR="00E5100E">
        <w:rPr>
          <w:rFonts w:cs="B Nazanin" w:hint="cs"/>
          <w:sz w:val="28"/>
          <w:szCs w:val="28"/>
          <w:rtl/>
        </w:rPr>
        <w:t xml:space="preserve"> صاحب عُروه است که فرمود لا یج</w:t>
      </w:r>
      <w:r w:rsidR="00231886">
        <w:rPr>
          <w:rFonts w:cs="B Nazanin" w:hint="cs"/>
          <w:sz w:val="28"/>
          <w:szCs w:val="28"/>
          <w:rtl/>
        </w:rPr>
        <w:t>وز العدول من حی الی حی الا الی الاعلم.</w:t>
      </w:r>
      <w:bookmarkStart w:id="0" w:name="_GoBack"/>
      <w:bookmarkEnd w:id="0"/>
    </w:p>
    <w:sectPr w:rsidR="00E5100E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73" w:rsidRDefault="00943473" w:rsidP="00954C6A">
      <w:pPr>
        <w:spacing w:after="0" w:line="240" w:lineRule="auto"/>
      </w:pPr>
      <w:r>
        <w:separator/>
      </w:r>
    </w:p>
  </w:endnote>
  <w:endnote w:type="continuationSeparator" w:id="0">
    <w:p w:rsidR="00943473" w:rsidRDefault="00943473" w:rsidP="0095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73" w:rsidRDefault="00943473" w:rsidP="00954C6A">
      <w:pPr>
        <w:spacing w:after="0" w:line="240" w:lineRule="auto"/>
      </w:pPr>
      <w:r>
        <w:separator/>
      </w:r>
    </w:p>
  </w:footnote>
  <w:footnote w:type="continuationSeparator" w:id="0">
    <w:p w:rsidR="00943473" w:rsidRDefault="00943473" w:rsidP="00954C6A">
      <w:pPr>
        <w:spacing w:after="0" w:line="240" w:lineRule="auto"/>
      </w:pPr>
      <w:r>
        <w:continuationSeparator/>
      </w:r>
    </w:p>
  </w:footnote>
  <w:footnote w:id="1">
    <w:p w:rsidR="00954C6A" w:rsidRPr="00954C6A" w:rsidRDefault="00954C6A">
      <w:pPr>
        <w:pStyle w:val="a3"/>
        <w:rPr>
          <w:rFonts w:cs="B Nazanin" w:hint="cs"/>
        </w:rPr>
      </w:pPr>
      <w:r w:rsidRPr="00954C6A">
        <w:rPr>
          <w:rFonts w:cs="B Nazanin" w:hint="cs"/>
          <w:rtl/>
        </w:rPr>
        <w:t>۱-مستمسک جلد ۱ صفحه ۲۵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1C"/>
    <w:rsid w:val="0001275A"/>
    <w:rsid w:val="00041829"/>
    <w:rsid w:val="001A2797"/>
    <w:rsid w:val="001D6A32"/>
    <w:rsid w:val="001F3C80"/>
    <w:rsid w:val="00230E36"/>
    <w:rsid w:val="00231886"/>
    <w:rsid w:val="00233BD8"/>
    <w:rsid w:val="00241F1C"/>
    <w:rsid w:val="002B7C01"/>
    <w:rsid w:val="002C01F4"/>
    <w:rsid w:val="002F14A2"/>
    <w:rsid w:val="002F2458"/>
    <w:rsid w:val="00371B3F"/>
    <w:rsid w:val="004149F2"/>
    <w:rsid w:val="004459FB"/>
    <w:rsid w:val="004605F2"/>
    <w:rsid w:val="004614BA"/>
    <w:rsid w:val="004620E4"/>
    <w:rsid w:val="004638B4"/>
    <w:rsid w:val="00467DD3"/>
    <w:rsid w:val="004850E5"/>
    <w:rsid w:val="00507600"/>
    <w:rsid w:val="00516DDE"/>
    <w:rsid w:val="00583B57"/>
    <w:rsid w:val="00590BCB"/>
    <w:rsid w:val="005E6647"/>
    <w:rsid w:val="0061713F"/>
    <w:rsid w:val="00622A43"/>
    <w:rsid w:val="00631282"/>
    <w:rsid w:val="00651417"/>
    <w:rsid w:val="0065712B"/>
    <w:rsid w:val="006A2019"/>
    <w:rsid w:val="006B790E"/>
    <w:rsid w:val="007109B3"/>
    <w:rsid w:val="00741C4A"/>
    <w:rsid w:val="007B0F95"/>
    <w:rsid w:val="007F004C"/>
    <w:rsid w:val="0080160C"/>
    <w:rsid w:val="00847D79"/>
    <w:rsid w:val="008578B7"/>
    <w:rsid w:val="008C395D"/>
    <w:rsid w:val="008F6350"/>
    <w:rsid w:val="00943473"/>
    <w:rsid w:val="00952D28"/>
    <w:rsid w:val="00954C6A"/>
    <w:rsid w:val="009716C1"/>
    <w:rsid w:val="00983BDB"/>
    <w:rsid w:val="00987DE0"/>
    <w:rsid w:val="00A0237C"/>
    <w:rsid w:val="00A07899"/>
    <w:rsid w:val="00A33A0A"/>
    <w:rsid w:val="00A36613"/>
    <w:rsid w:val="00AA21DA"/>
    <w:rsid w:val="00AC4CA4"/>
    <w:rsid w:val="00AC65D7"/>
    <w:rsid w:val="00AD6082"/>
    <w:rsid w:val="00B4037F"/>
    <w:rsid w:val="00BA4D26"/>
    <w:rsid w:val="00C11D2F"/>
    <w:rsid w:val="00C27298"/>
    <w:rsid w:val="00C63626"/>
    <w:rsid w:val="00CA399A"/>
    <w:rsid w:val="00CD0076"/>
    <w:rsid w:val="00D27F90"/>
    <w:rsid w:val="00D45056"/>
    <w:rsid w:val="00D96B33"/>
    <w:rsid w:val="00DE0AD1"/>
    <w:rsid w:val="00E042ED"/>
    <w:rsid w:val="00E4799A"/>
    <w:rsid w:val="00E5100E"/>
    <w:rsid w:val="00E66D6D"/>
    <w:rsid w:val="00E74920"/>
    <w:rsid w:val="00EB0058"/>
    <w:rsid w:val="00EE3849"/>
    <w:rsid w:val="00F12318"/>
    <w:rsid w:val="00F36703"/>
    <w:rsid w:val="00F462B8"/>
    <w:rsid w:val="00F4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328E1-3104-4D51-BE4C-E5B59509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4C6A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954C6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4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9FE0-3709-4324-858D-C046A3DD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5</cp:revision>
  <dcterms:created xsi:type="dcterms:W3CDTF">2016-01-04T06:46:00Z</dcterms:created>
  <dcterms:modified xsi:type="dcterms:W3CDTF">2016-01-04T09:05:00Z</dcterms:modified>
</cp:coreProperties>
</file>